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17AF" w14:textId="42750748" w:rsidR="006801B7" w:rsidRDefault="006801B7">
      <w:pPr>
        <w:pStyle w:val="Standard"/>
        <w:rPr>
          <w:rFonts w:ascii="Arial" w:hAnsi="Arial"/>
        </w:rPr>
      </w:pPr>
      <w:r w:rsidRPr="006801B7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E865D6" wp14:editId="01CD392F">
                <wp:simplePos x="0" y="0"/>
                <wp:positionH relativeFrom="column">
                  <wp:posOffset>2180492</wp:posOffset>
                </wp:positionH>
                <wp:positionV relativeFrom="paragraph">
                  <wp:posOffset>450166</wp:posOffset>
                </wp:positionV>
                <wp:extent cx="2810999" cy="1404620"/>
                <wp:effectExtent l="0" t="0" r="889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9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62235" w14:textId="17C0D418" w:rsidR="006801B7" w:rsidRPr="006801B7" w:rsidRDefault="006801B7" w:rsidP="006801B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801B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ECHEC ET MATHS / CYCLE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E865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7pt;margin-top:35.45pt;width:221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" stroked="f">
                <v:textbox style="mso-fit-shape-to-text:t">
                  <w:txbxContent>
                    <w:p w14:paraId="51F62235" w14:textId="17C0D418" w:rsidR="006801B7" w:rsidRPr="006801B7" w:rsidRDefault="006801B7" w:rsidP="006801B7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801B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ECHEC ET MATHS / CYCLE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DF948" wp14:editId="3D593032">
                <wp:simplePos x="0" y="0"/>
                <wp:positionH relativeFrom="column">
                  <wp:posOffset>2011680</wp:posOffset>
                </wp:positionH>
                <wp:positionV relativeFrom="paragraph">
                  <wp:posOffset>436098</wp:posOffset>
                </wp:positionV>
                <wp:extent cx="3256671" cy="379828"/>
                <wp:effectExtent l="0" t="0" r="2032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671" cy="3798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6089E" id="Rectangle 6" o:spid="_x0000_s1026" style="position:absolute;margin-left:158.4pt;margin-top:34.35pt;width:256.45pt;height:29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" fillcolor="white [3212]" strokecolor="black [3213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7FEF0E6C" wp14:editId="0D2BF3FB">
            <wp:extent cx="6711261" cy="111134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571" cy="111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1DA19" w14:textId="634B08CF" w:rsidR="006670C7" w:rsidRDefault="006670C7">
      <w:pPr>
        <w:pStyle w:val="Standard"/>
        <w:rPr>
          <w:rFonts w:ascii="Arial" w:hAnsi="Arial"/>
        </w:rPr>
      </w:pPr>
    </w:p>
    <w:p w14:paraId="2968D4AA" w14:textId="4BF4336E" w:rsidR="006670C7" w:rsidRDefault="00BA5243">
      <w:pPr>
        <w:pStyle w:val="Standard"/>
        <w:rPr>
          <w:rFonts w:ascii="Arial" w:hAnsi="Arial"/>
        </w:rPr>
      </w:pPr>
      <w:r w:rsidRPr="006801B7">
        <w:rPr>
          <w:rFonts w:ascii="Arial" w:hAnsi="Arial"/>
          <w:b/>
          <w:bCs/>
          <w:u w:val="single"/>
        </w:rPr>
        <w:t>OBJECTIF</w:t>
      </w:r>
      <w:r>
        <w:rPr>
          <w:rFonts w:ascii="Arial" w:hAnsi="Arial"/>
        </w:rPr>
        <w:t xml:space="preserve"> : </w:t>
      </w:r>
      <w:r w:rsidR="00171BB0">
        <w:rPr>
          <w:rFonts w:ascii="Arial" w:hAnsi="Arial"/>
        </w:rPr>
        <w:t xml:space="preserve">Provoquer la réflexion des </w:t>
      </w:r>
      <w:r w:rsidR="00313F0E">
        <w:rPr>
          <w:rFonts w:ascii="Arial" w:hAnsi="Arial"/>
        </w:rPr>
        <w:t>élèves</w:t>
      </w:r>
      <w:r w:rsidR="00171BB0">
        <w:rPr>
          <w:rFonts w:ascii="Arial" w:hAnsi="Arial"/>
        </w:rPr>
        <w:t xml:space="preserve"> en les confrontant à des problèmes spatiaux à leur portée mais pour lesquels ils n’ont pas de réponses directement disponibles.</w:t>
      </w:r>
    </w:p>
    <w:p w14:paraId="35B34098" w14:textId="77777777" w:rsidR="006670C7" w:rsidRDefault="006670C7">
      <w:pPr>
        <w:pStyle w:val="Standard"/>
        <w:rPr>
          <w:rFonts w:ascii="Arial" w:hAnsi="Arial"/>
        </w:rPr>
      </w:pPr>
    </w:p>
    <w:p w14:paraId="38C1E1F5" w14:textId="254C4982" w:rsidR="006670C7" w:rsidRDefault="00BA5243">
      <w:pPr>
        <w:pStyle w:val="Standard"/>
        <w:rPr>
          <w:rFonts w:ascii="Arial" w:hAnsi="Arial"/>
          <w:b/>
          <w:bCs/>
          <w:u w:val="single"/>
        </w:rPr>
      </w:pPr>
      <w:r w:rsidRPr="006801B7">
        <w:rPr>
          <w:rFonts w:ascii="Arial" w:hAnsi="Arial"/>
          <w:b/>
          <w:bCs/>
          <w:u w:val="single"/>
        </w:rPr>
        <w:t>COMPETENCES :</w:t>
      </w:r>
    </w:p>
    <w:p w14:paraId="7AACC65B" w14:textId="51429D5C" w:rsidR="00C2761E" w:rsidRDefault="00C2761E">
      <w:pPr>
        <w:pStyle w:val="Standard"/>
        <w:rPr>
          <w:rFonts w:ascii="Arial" w:hAnsi="Arial"/>
          <w:b/>
          <w:bCs/>
          <w:u w:val="single"/>
        </w:rPr>
      </w:pPr>
    </w:p>
    <w:p w14:paraId="01064C93" w14:textId="2BAFA3F9" w:rsidR="006670C7" w:rsidRPr="00171BB0" w:rsidRDefault="004604FF">
      <w:pPr>
        <w:pStyle w:val="Standard"/>
        <w:rPr>
          <w:rFonts w:ascii="Arial" w:hAnsi="Arial" w:cs="Arial"/>
        </w:rPr>
      </w:pPr>
      <w:r w:rsidRPr="00171BB0">
        <w:rPr>
          <w:rFonts w:ascii="Arial" w:hAnsi="Arial" w:cs="Arial"/>
        </w:rPr>
        <w:t>Être</w:t>
      </w:r>
      <w:r w:rsidR="00C2761E" w:rsidRPr="00171BB0">
        <w:rPr>
          <w:rFonts w:ascii="Arial" w:hAnsi="Arial" w:cs="Arial"/>
        </w:rPr>
        <w:t xml:space="preserve"> capable </w:t>
      </w:r>
      <w:r w:rsidR="00171BB0" w:rsidRPr="00171BB0">
        <w:rPr>
          <w:rFonts w:ascii="Arial" w:hAnsi="Arial" w:cs="Arial"/>
        </w:rPr>
        <w:t xml:space="preserve">de : </w:t>
      </w:r>
    </w:p>
    <w:p w14:paraId="467811CA" w14:textId="40CC3502" w:rsidR="00171BB0" w:rsidRPr="00171BB0" w:rsidRDefault="00E07964" w:rsidP="00171BB0">
      <w:pPr>
        <w:pStyle w:val="Standard"/>
        <w:numPr>
          <w:ilvl w:val="0"/>
          <w:numId w:val="9"/>
        </w:numPr>
        <w:rPr>
          <w:rFonts w:ascii="Arial" w:hAnsi="Arial" w:cs="Arial"/>
        </w:rPr>
      </w:pPr>
      <w:r w:rsidRPr="00171BB0">
        <w:rPr>
          <w:rFonts w:ascii="Arial" w:hAnsi="Arial" w:cs="Arial"/>
        </w:rPr>
        <w:t>se déplacer en respectant des règles ou consignes</w:t>
      </w:r>
      <w:r w:rsidR="00171BB0" w:rsidRPr="00171BB0">
        <w:rPr>
          <w:rFonts w:ascii="Arial" w:hAnsi="Arial" w:cs="Arial"/>
        </w:rPr>
        <w:t xml:space="preserve">. </w:t>
      </w:r>
    </w:p>
    <w:p w14:paraId="5ADD6D61" w14:textId="20159B40" w:rsidR="00171BB0" w:rsidRPr="00171BB0" w:rsidRDefault="00171BB0" w:rsidP="00171BB0">
      <w:pPr>
        <w:pStyle w:val="Standard"/>
        <w:numPr>
          <w:ilvl w:val="0"/>
          <w:numId w:val="9"/>
        </w:numPr>
        <w:rPr>
          <w:rFonts w:ascii="Arial" w:hAnsi="Arial" w:cs="Arial"/>
        </w:rPr>
      </w:pPr>
      <w:r w:rsidRPr="00171BB0">
        <w:rPr>
          <w:rFonts w:ascii="Arial" w:hAnsi="Arial" w:cs="Arial"/>
        </w:rPr>
        <w:t>Situer des objets par rapport à soi, entre eux, par rapport à des objets repères.</w:t>
      </w:r>
    </w:p>
    <w:p w14:paraId="4AA3C263" w14:textId="2B62FB08" w:rsidR="00171BB0" w:rsidRPr="00171BB0" w:rsidRDefault="00171BB0" w:rsidP="00171BB0">
      <w:pPr>
        <w:pStyle w:val="Standard"/>
        <w:numPr>
          <w:ilvl w:val="0"/>
          <w:numId w:val="9"/>
        </w:numPr>
        <w:rPr>
          <w:rFonts w:ascii="Arial" w:hAnsi="Arial" w:cs="Arial"/>
        </w:rPr>
      </w:pPr>
      <w:r w:rsidRPr="00171BB0">
        <w:rPr>
          <w:rFonts w:ascii="Arial" w:hAnsi="Arial" w:cs="Arial"/>
        </w:rPr>
        <w:t>Anticiper le résultat d’un déplacement.</w:t>
      </w:r>
    </w:p>
    <w:p w14:paraId="0F4531C8" w14:textId="742658D7" w:rsidR="00171BB0" w:rsidRPr="00171BB0" w:rsidRDefault="00171BB0" w:rsidP="00171BB0">
      <w:pPr>
        <w:pStyle w:val="Standard"/>
        <w:numPr>
          <w:ilvl w:val="0"/>
          <w:numId w:val="9"/>
        </w:numPr>
        <w:rPr>
          <w:rFonts w:ascii="Arial" w:hAnsi="Arial" w:cs="Arial"/>
        </w:rPr>
      </w:pPr>
      <w:r w:rsidRPr="00171BB0">
        <w:rPr>
          <w:rFonts w:ascii="Arial" w:hAnsi="Arial" w:cs="Arial"/>
        </w:rPr>
        <w:t>Comparer différents déplacements pour choisir le plus optimum.</w:t>
      </w:r>
    </w:p>
    <w:p w14:paraId="69B44B56" w14:textId="77777777" w:rsidR="006670C7" w:rsidRDefault="006670C7">
      <w:pPr>
        <w:pStyle w:val="Standard"/>
        <w:rPr>
          <w:rFonts w:ascii="Arial" w:hAnsi="Arial"/>
        </w:rPr>
      </w:pPr>
    </w:p>
    <w:p w14:paraId="44BB1B54" w14:textId="77777777" w:rsidR="006670C7" w:rsidRPr="006801B7" w:rsidRDefault="00BA5243">
      <w:pPr>
        <w:pStyle w:val="Standard"/>
        <w:rPr>
          <w:rFonts w:ascii="Arial" w:hAnsi="Arial"/>
          <w:b/>
          <w:bCs/>
          <w:u w:val="single"/>
        </w:rPr>
      </w:pPr>
      <w:r w:rsidRPr="006801B7">
        <w:rPr>
          <w:rFonts w:ascii="Arial" w:hAnsi="Arial"/>
          <w:b/>
          <w:bCs/>
          <w:u w:val="single"/>
        </w:rPr>
        <w:t>MATERIEL :</w:t>
      </w:r>
    </w:p>
    <w:p w14:paraId="591438D6" w14:textId="77777777" w:rsidR="006670C7" w:rsidRDefault="006670C7">
      <w:pPr>
        <w:pStyle w:val="Standard"/>
        <w:rPr>
          <w:rFonts w:ascii="Arial" w:hAnsi="Arial"/>
        </w:rPr>
      </w:pPr>
    </w:p>
    <w:p w14:paraId="13BD9150" w14:textId="77777777" w:rsidR="00EE54F3" w:rsidRDefault="00BA5243" w:rsidP="00EE54F3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Damier à imprimer et à mettre sous pochette plastique (voir annexe)</w:t>
      </w:r>
    </w:p>
    <w:p w14:paraId="29A860C0" w14:textId="012C8DE5" w:rsidR="00EE54F3" w:rsidRDefault="00BA5243" w:rsidP="00EE54F3">
      <w:pPr>
        <w:pStyle w:val="Standard"/>
        <w:numPr>
          <w:ilvl w:val="0"/>
          <w:numId w:val="2"/>
        </w:numPr>
        <w:rPr>
          <w:rFonts w:ascii="Arial" w:hAnsi="Arial"/>
        </w:rPr>
      </w:pPr>
      <w:r w:rsidRPr="00EE54F3">
        <w:rPr>
          <w:rFonts w:ascii="Arial" w:hAnsi="Arial"/>
        </w:rPr>
        <w:t>Jetons (à poser sur les jetons dessinés sur les damiers).</w:t>
      </w:r>
    </w:p>
    <w:p w14:paraId="6F6AFA8D" w14:textId="77777777" w:rsidR="00EE54F3" w:rsidRDefault="00BA5243" w:rsidP="00EE54F3">
      <w:pPr>
        <w:pStyle w:val="Standard"/>
        <w:numPr>
          <w:ilvl w:val="0"/>
          <w:numId w:val="2"/>
        </w:numPr>
        <w:rPr>
          <w:rFonts w:ascii="Arial" w:hAnsi="Arial"/>
        </w:rPr>
      </w:pPr>
      <w:r w:rsidRPr="00EE54F3">
        <w:rPr>
          <w:rFonts w:ascii="Arial" w:hAnsi="Arial"/>
        </w:rPr>
        <w:t>Tour (à imprimer en annexe)</w:t>
      </w:r>
    </w:p>
    <w:p w14:paraId="5F9633A1" w14:textId="03276C47" w:rsidR="006670C7" w:rsidRPr="00EE54F3" w:rsidRDefault="00EE54F3" w:rsidP="00EE54F3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C</w:t>
      </w:r>
      <w:r w:rsidR="00BA5243" w:rsidRPr="00EE54F3">
        <w:rPr>
          <w:rFonts w:ascii="Arial" w:hAnsi="Arial"/>
        </w:rPr>
        <w:t>rayon effaçable. (Possibilité de tracer le déplacement sur la pochette plastique).</w:t>
      </w:r>
    </w:p>
    <w:p w14:paraId="2047872D" w14:textId="77777777" w:rsidR="006670C7" w:rsidRDefault="006670C7">
      <w:pPr>
        <w:pStyle w:val="Standard"/>
        <w:rPr>
          <w:rFonts w:ascii="Arial" w:hAnsi="Arial"/>
        </w:rPr>
      </w:pPr>
    </w:p>
    <w:p w14:paraId="73197B19" w14:textId="1372E110" w:rsidR="006670C7" w:rsidRDefault="00BA5243">
      <w:pPr>
        <w:pStyle w:val="Standard"/>
        <w:rPr>
          <w:rFonts w:ascii="Arial" w:hAnsi="Arial"/>
        </w:rPr>
      </w:pPr>
      <w:r w:rsidRPr="007C5F05">
        <w:rPr>
          <w:rFonts w:ascii="Arial" w:hAnsi="Arial"/>
          <w:b/>
          <w:bCs/>
          <w:u w:val="single"/>
        </w:rPr>
        <w:t>BUT DU JEU :</w:t>
      </w:r>
      <w:r>
        <w:rPr>
          <w:rFonts w:ascii="Arial" w:hAnsi="Arial"/>
        </w:rPr>
        <w:t xml:space="preserve"> Ramasser le plus de jetons en un seul déplacement (ou glissement)</w:t>
      </w:r>
      <w:r w:rsidR="00171BB0">
        <w:rPr>
          <w:rFonts w:ascii="Arial" w:hAnsi="Arial"/>
        </w:rPr>
        <w:t>.</w:t>
      </w:r>
    </w:p>
    <w:p w14:paraId="33945F4D" w14:textId="77777777" w:rsidR="006670C7" w:rsidRDefault="006670C7">
      <w:pPr>
        <w:pStyle w:val="Standard"/>
        <w:rPr>
          <w:rFonts w:ascii="Arial" w:hAnsi="Arial"/>
        </w:rPr>
      </w:pPr>
    </w:p>
    <w:p w14:paraId="7B0F2C5C" w14:textId="77777777" w:rsidR="006670C7" w:rsidRPr="007C5F05" w:rsidRDefault="006670C7">
      <w:pPr>
        <w:pStyle w:val="Standard"/>
        <w:rPr>
          <w:rFonts w:ascii="Arial" w:hAnsi="Arial" w:cs="Arial"/>
        </w:rPr>
      </w:pPr>
    </w:p>
    <w:p w14:paraId="1025C5C7" w14:textId="77777777" w:rsidR="006670C7" w:rsidRPr="007C5F05" w:rsidRDefault="00BA5243">
      <w:pPr>
        <w:pStyle w:val="Standard"/>
        <w:rPr>
          <w:rFonts w:ascii="Arial" w:hAnsi="Arial" w:cs="Arial"/>
          <w:b/>
          <w:bCs/>
          <w:u w:val="single"/>
        </w:rPr>
      </w:pPr>
      <w:r w:rsidRPr="007C5F05">
        <w:rPr>
          <w:rFonts w:ascii="Arial" w:hAnsi="Arial" w:cs="Arial"/>
          <w:b/>
          <w:bCs/>
          <w:u w:val="single"/>
        </w:rPr>
        <w:t>AVANT DE JOUER :</w:t>
      </w:r>
    </w:p>
    <w:p w14:paraId="14211C9E" w14:textId="77777777" w:rsidR="006670C7" w:rsidRPr="007C5F05" w:rsidRDefault="006670C7">
      <w:pPr>
        <w:pStyle w:val="Standard"/>
        <w:rPr>
          <w:rFonts w:ascii="Arial" w:hAnsi="Arial" w:cs="Arial"/>
        </w:rPr>
      </w:pPr>
    </w:p>
    <w:p w14:paraId="18DA17CC" w14:textId="03AD036F" w:rsidR="00EE54F3" w:rsidRDefault="00BA5243">
      <w:pPr>
        <w:pStyle w:val="Standard"/>
        <w:rPr>
          <w:rFonts w:ascii="Arial" w:hAnsi="Arial" w:cs="Arial"/>
        </w:rPr>
      </w:pPr>
      <w:r w:rsidRPr="007C5F05">
        <w:rPr>
          <w:rFonts w:ascii="Arial" w:hAnsi="Arial" w:cs="Arial"/>
        </w:rPr>
        <w:t xml:space="preserve">En amont de l’énigme : </w:t>
      </w:r>
    </w:p>
    <w:p w14:paraId="1F697BA3" w14:textId="2CB8EC8A" w:rsidR="0042033A" w:rsidRDefault="0042033A">
      <w:pPr>
        <w:pStyle w:val="Standard"/>
        <w:rPr>
          <w:rFonts w:ascii="Arial" w:hAnsi="Arial" w:cs="Arial"/>
        </w:rPr>
      </w:pPr>
    </w:p>
    <w:p w14:paraId="4D57392F" w14:textId="77777777" w:rsidR="0042033A" w:rsidRDefault="0042033A">
      <w:pPr>
        <w:pStyle w:val="Standard"/>
        <w:rPr>
          <w:rFonts w:ascii="Arial" w:hAnsi="Arial" w:cs="Arial"/>
        </w:rPr>
      </w:pPr>
    </w:p>
    <w:p w14:paraId="08B33020" w14:textId="3F086706" w:rsidR="0042033A" w:rsidRDefault="0042033A" w:rsidP="00EE54F3">
      <w:pPr>
        <w:pStyle w:val="Standard"/>
        <w:numPr>
          <w:ilvl w:val="0"/>
          <w:numId w:val="6"/>
        </w:numPr>
        <w:rPr>
          <w:rFonts w:ascii="Arial" w:hAnsi="Arial" w:cs="Arial"/>
        </w:rPr>
      </w:pPr>
      <w:r w:rsidRPr="007C5F05">
        <w:rPr>
          <w:rFonts w:ascii="Arial" w:hAnsi="Arial" w:cs="Arial"/>
        </w:rPr>
        <w:t>Imprimer les annexes sur lequel les jetons seront matérialisés</w:t>
      </w:r>
      <w:r w:rsidR="00EE00C3">
        <w:rPr>
          <w:rFonts w:ascii="Arial" w:hAnsi="Arial" w:cs="Arial"/>
        </w:rPr>
        <w:t xml:space="preserve"> et y superposer de vrais jetons. </w:t>
      </w:r>
    </w:p>
    <w:p w14:paraId="6E95A7D0" w14:textId="77777777" w:rsidR="0042033A" w:rsidRDefault="0042033A" w:rsidP="0042033A">
      <w:pPr>
        <w:pStyle w:val="Standard"/>
        <w:ind w:left="720"/>
        <w:rPr>
          <w:rFonts w:ascii="Arial" w:hAnsi="Arial" w:cs="Arial"/>
        </w:rPr>
      </w:pPr>
    </w:p>
    <w:p w14:paraId="12EBEA9C" w14:textId="77777777" w:rsidR="0042033A" w:rsidRPr="00EE54F3" w:rsidRDefault="0042033A" w:rsidP="0042033A">
      <w:pPr>
        <w:pStyle w:val="Standard"/>
        <w:numPr>
          <w:ilvl w:val="0"/>
          <w:numId w:val="6"/>
        </w:numPr>
        <w:rPr>
          <w:rFonts w:ascii="Arial" w:hAnsi="Arial" w:cs="Arial"/>
        </w:rPr>
      </w:pPr>
      <w:r w:rsidRPr="00EE54F3">
        <w:rPr>
          <w:rFonts w:ascii="Arial" w:hAnsi="Arial" w:cs="Arial"/>
        </w:rPr>
        <w:t>Nommer les différents éléments du jeu : damier, jetons</w:t>
      </w:r>
      <w:r>
        <w:rPr>
          <w:rFonts w:ascii="Arial" w:hAnsi="Arial" w:cs="Arial"/>
        </w:rPr>
        <w:t>,</w:t>
      </w:r>
      <w:r w:rsidRPr="00EE54F3">
        <w:rPr>
          <w:rFonts w:ascii="Arial" w:hAnsi="Arial" w:cs="Arial"/>
        </w:rPr>
        <w:t xml:space="preserve"> tour.</w:t>
      </w:r>
    </w:p>
    <w:p w14:paraId="124C4049" w14:textId="77777777" w:rsidR="0042033A" w:rsidRDefault="0042033A" w:rsidP="0042033A">
      <w:pPr>
        <w:pStyle w:val="Standard"/>
        <w:ind w:left="720"/>
        <w:rPr>
          <w:rFonts w:ascii="Arial" w:hAnsi="Arial" w:cs="Arial"/>
        </w:rPr>
      </w:pPr>
    </w:p>
    <w:p w14:paraId="1C94E69B" w14:textId="6A34016A" w:rsidR="00EE54F3" w:rsidRDefault="007C5F05" w:rsidP="00EE54F3">
      <w:pPr>
        <w:pStyle w:val="Standard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A5243" w:rsidRPr="007C5F05">
        <w:rPr>
          <w:rFonts w:ascii="Arial" w:hAnsi="Arial" w:cs="Arial"/>
        </w:rPr>
        <w:t>résenter la tour et son mode de déplacement</w:t>
      </w:r>
      <w:r w:rsidR="00EE54F3">
        <w:rPr>
          <w:rFonts w:ascii="Arial" w:hAnsi="Arial" w:cs="Arial"/>
        </w:rPr>
        <w:t xml:space="preserve"> : </w:t>
      </w:r>
      <w:r w:rsidR="00BA5243" w:rsidRPr="007C5F05">
        <w:rPr>
          <w:rFonts w:ascii="Arial" w:hAnsi="Arial" w:cs="Arial"/>
        </w:rPr>
        <w:t>« Voici la tour. Elle se déplace en glissant. Elle peut glisser de façon verticale (associer le geste à la parole), vers le haut ou le bas du damier</w:t>
      </w:r>
      <w:r w:rsidR="00C2761E">
        <w:rPr>
          <w:rFonts w:ascii="Arial" w:hAnsi="Arial" w:cs="Arial"/>
        </w:rPr>
        <w:t xml:space="preserve"> </w:t>
      </w:r>
      <w:r w:rsidR="00966E48">
        <w:rPr>
          <w:rFonts w:ascii="Arial" w:hAnsi="Arial" w:cs="Arial"/>
        </w:rPr>
        <w:t>d’une</w:t>
      </w:r>
      <w:r w:rsidR="00C2761E">
        <w:rPr>
          <w:rFonts w:ascii="Arial" w:hAnsi="Arial" w:cs="Arial"/>
        </w:rPr>
        <w:t xml:space="preserve"> ou plusieurs cases</w:t>
      </w:r>
      <w:r w:rsidR="00BA5243" w:rsidRPr="007C5F05">
        <w:rPr>
          <w:rFonts w:ascii="Arial" w:hAnsi="Arial" w:cs="Arial"/>
        </w:rPr>
        <w:t>. Elle peut aussi glisser de façon horizontale en avançant ou en reculant</w:t>
      </w:r>
      <w:r w:rsidR="00C2761E">
        <w:rPr>
          <w:rFonts w:ascii="Arial" w:hAnsi="Arial" w:cs="Arial"/>
        </w:rPr>
        <w:t xml:space="preserve"> d</w:t>
      </w:r>
      <w:r w:rsidR="00966E48">
        <w:rPr>
          <w:rFonts w:ascii="Arial" w:hAnsi="Arial" w:cs="Arial"/>
        </w:rPr>
        <w:t>’</w:t>
      </w:r>
      <w:r w:rsidR="00C2761E">
        <w:rPr>
          <w:rFonts w:ascii="Arial" w:hAnsi="Arial" w:cs="Arial"/>
        </w:rPr>
        <w:t>une ou plusieurs cases</w:t>
      </w:r>
      <w:r w:rsidR="00BA5243" w:rsidRPr="007C5F05">
        <w:rPr>
          <w:rFonts w:ascii="Arial" w:hAnsi="Arial" w:cs="Arial"/>
        </w:rPr>
        <w:t>.</w:t>
      </w:r>
      <w:r w:rsidR="00EE54F3">
        <w:rPr>
          <w:rFonts w:ascii="Arial" w:hAnsi="Arial" w:cs="Arial"/>
        </w:rPr>
        <w:t xml:space="preserve"> </w:t>
      </w:r>
      <w:r w:rsidR="00BA5243" w:rsidRPr="00EE54F3">
        <w:rPr>
          <w:rFonts w:ascii="Arial" w:hAnsi="Arial" w:cs="Arial"/>
        </w:rPr>
        <w:t>Q</w:t>
      </w:r>
      <w:r w:rsidRPr="00EE54F3">
        <w:rPr>
          <w:rFonts w:ascii="Arial" w:hAnsi="Arial" w:cs="Arial"/>
        </w:rPr>
        <w:t>uand</w:t>
      </w:r>
      <w:r w:rsidR="00BA5243" w:rsidRPr="00EE54F3">
        <w:rPr>
          <w:rFonts w:ascii="Arial" w:hAnsi="Arial" w:cs="Arial"/>
        </w:rPr>
        <w:t xml:space="preserve"> elle se déplace, elle ramasse tous les jetons posés sur son chemin.</w:t>
      </w:r>
    </w:p>
    <w:p w14:paraId="464D0127" w14:textId="77777777" w:rsidR="0042033A" w:rsidRDefault="0042033A" w:rsidP="0042033A">
      <w:pPr>
        <w:pStyle w:val="Standard"/>
        <w:ind w:left="720"/>
        <w:rPr>
          <w:rFonts w:ascii="Arial" w:hAnsi="Arial" w:cs="Arial"/>
        </w:rPr>
      </w:pPr>
    </w:p>
    <w:p w14:paraId="57F319AE" w14:textId="693902CA" w:rsidR="006670C7" w:rsidRPr="007C5F05" w:rsidRDefault="00EE00C3" w:rsidP="00AA4C8D">
      <w:pPr>
        <w:pStyle w:val="Standard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B2CEA4E" wp14:editId="03405D0B">
            <wp:extent cx="1615795" cy="1579587"/>
            <wp:effectExtent l="0" t="0" r="381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4541" cy="158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4BC9C" w14:textId="77777777" w:rsidR="00313F0E" w:rsidRDefault="00313F0E">
      <w:pPr>
        <w:pStyle w:val="Standard"/>
        <w:rPr>
          <w:rFonts w:ascii="Arial" w:hAnsi="Arial" w:cs="Arial"/>
          <w:b/>
          <w:bCs/>
          <w:sz w:val="36"/>
          <w:szCs w:val="36"/>
          <w:u w:val="single"/>
        </w:rPr>
      </w:pPr>
    </w:p>
    <w:p w14:paraId="42977AFC" w14:textId="7265D90D" w:rsidR="006670C7" w:rsidRPr="008F5BB6" w:rsidRDefault="00BA5243">
      <w:pPr>
        <w:pStyle w:val="Standard"/>
        <w:rPr>
          <w:rFonts w:ascii="Arial" w:hAnsi="Arial" w:cs="Arial"/>
          <w:b/>
          <w:bCs/>
          <w:sz w:val="36"/>
          <w:szCs w:val="36"/>
          <w:u w:val="single"/>
        </w:rPr>
      </w:pPr>
      <w:r w:rsidRPr="008F5BB6">
        <w:rPr>
          <w:rFonts w:ascii="Arial" w:hAnsi="Arial" w:cs="Arial"/>
          <w:b/>
          <w:bCs/>
          <w:sz w:val="36"/>
          <w:szCs w:val="36"/>
          <w:u w:val="single"/>
        </w:rPr>
        <w:lastRenderedPageBreak/>
        <w:t>NIVEAU 1 :</w:t>
      </w:r>
    </w:p>
    <w:p w14:paraId="4855F980" w14:textId="77777777" w:rsidR="006670C7" w:rsidRPr="007C5F05" w:rsidRDefault="006670C7">
      <w:pPr>
        <w:pStyle w:val="Standard"/>
        <w:rPr>
          <w:rFonts w:ascii="Arial" w:hAnsi="Arial" w:cs="Arial"/>
        </w:rPr>
      </w:pPr>
    </w:p>
    <w:p w14:paraId="2551892E" w14:textId="19004D5B" w:rsidR="006670C7" w:rsidRPr="00985306" w:rsidRDefault="00432FEB">
      <w:pPr>
        <w:pStyle w:val="Standard"/>
        <w:rPr>
          <w:rFonts w:ascii="Arial" w:hAnsi="Arial" w:cs="Arial"/>
          <w:sz w:val="32"/>
          <w:szCs w:val="32"/>
        </w:rPr>
      </w:pPr>
      <w:r w:rsidRPr="00985306">
        <w:rPr>
          <w:rFonts w:ascii="Arial" w:hAnsi="Arial" w:cs="Arial"/>
          <w:b/>
          <w:bCs/>
          <w:sz w:val="32"/>
          <w:szCs w:val="32"/>
        </w:rPr>
        <w:t>CONSIGNE</w:t>
      </w:r>
      <w:r w:rsidR="00BA5243" w:rsidRPr="00985306">
        <w:rPr>
          <w:rFonts w:ascii="Arial" w:hAnsi="Arial" w:cs="Arial"/>
          <w:sz w:val="32"/>
          <w:szCs w:val="32"/>
        </w:rPr>
        <w:t xml:space="preserve"> : En </w:t>
      </w:r>
      <w:r w:rsidR="00985306">
        <w:rPr>
          <w:rFonts w:ascii="Arial" w:hAnsi="Arial" w:cs="Arial"/>
          <w:sz w:val="32"/>
          <w:szCs w:val="32"/>
        </w:rPr>
        <w:t xml:space="preserve">un </w:t>
      </w:r>
      <w:r w:rsidR="00BA5243" w:rsidRPr="00985306">
        <w:rPr>
          <w:rFonts w:ascii="Arial" w:hAnsi="Arial" w:cs="Arial"/>
          <w:sz w:val="32"/>
          <w:szCs w:val="32"/>
        </w:rPr>
        <w:t>seul déplacement</w:t>
      </w:r>
      <w:r w:rsidR="00AC445D">
        <w:rPr>
          <w:rFonts w:ascii="Arial" w:hAnsi="Arial" w:cs="Arial"/>
          <w:sz w:val="32"/>
          <w:szCs w:val="32"/>
        </w:rPr>
        <w:t xml:space="preserve"> (</w:t>
      </w:r>
      <w:r w:rsidR="00BA5243" w:rsidRPr="00985306">
        <w:rPr>
          <w:rFonts w:ascii="Arial" w:hAnsi="Arial" w:cs="Arial"/>
          <w:sz w:val="32"/>
          <w:szCs w:val="32"/>
        </w:rPr>
        <w:t>glissement</w:t>
      </w:r>
      <w:r w:rsidR="00AC445D">
        <w:rPr>
          <w:rFonts w:ascii="Arial" w:hAnsi="Arial" w:cs="Arial"/>
          <w:sz w:val="32"/>
          <w:szCs w:val="32"/>
        </w:rPr>
        <w:t>)</w:t>
      </w:r>
      <w:r w:rsidR="00BA5243" w:rsidRPr="00985306">
        <w:rPr>
          <w:rFonts w:ascii="Arial" w:hAnsi="Arial" w:cs="Arial"/>
          <w:sz w:val="32"/>
          <w:szCs w:val="32"/>
        </w:rPr>
        <w:t>, ramasse le plus de jetons possible.</w:t>
      </w:r>
    </w:p>
    <w:p w14:paraId="44086FD8" w14:textId="77777777" w:rsidR="006670C7" w:rsidRPr="007C5F05" w:rsidRDefault="006670C7">
      <w:pPr>
        <w:pStyle w:val="Standard"/>
        <w:rPr>
          <w:rFonts w:ascii="Arial" w:hAnsi="Arial" w:cs="Arial"/>
        </w:rPr>
      </w:pPr>
    </w:p>
    <w:p w14:paraId="12B78BE9" w14:textId="64983A7D" w:rsidR="006670C7" w:rsidRDefault="00196B57" w:rsidP="003A6CE2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É</w:t>
      </w:r>
      <w:r w:rsidR="00432FEB" w:rsidRPr="003A6CE2">
        <w:rPr>
          <w:rFonts w:ascii="Arial" w:hAnsi="Arial" w:cs="Arial"/>
          <w:b/>
          <w:bCs/>
          <w:sz w:val="32"/>
          <w:szCs w:val="32"/>
        </w:rPr>
        <w:t xml:space="preserve">nigme </w:t>
      </w:r>
      <w:r w:rsidR="00BA5243" w:rsidRPr="003A6CE2">
        <w:rPr>
          <w:rFonts w:ascii="Arial" w:hAnsi="Arial" w:cs="Arial"/>
          <w:b/>
          <w:bCs/>
          <w:sz w:val="32"/>
          <w:szCs w:val="32"/>
        </w:rPr>
        <w:t>A</w:t>
      </w:r>
      <w:r w:rsidR="00432FEB" w:rsidRPr="003A6CE2">
        <w:rPr>
          <w:rFonts w:ascii="Arial" w:hAnsi="Arial" w:cs="Arial"/>
          <w:b/>
          <w:bCs/>
          <w:sz w:val="32"/>
          <w:szCs w:val="32"/>
        </w:rPr>
        <w:t> </w:t>
      </w:r>
    </w:p>
    <w:p w14:paraId="212BFA1F" w14:textId="77777777" w:rsidR="005076F6" w:rsidRPr="005076F6" w:rsidRDefault="005076F6" w:rsidP="003A6CE2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F44DB1" w14:textId="630A0C71" w:rsidR="006670C7" w:rsidRPr="007C5F05" w:rsidRDefault="005076F6" w:rsidP="00251A1C">
      <w:pPr>
        <w:pStyle w:val="Standard"/>
        <w:jc w:val="center"/>
        <w:rPr>
          <w:rFonts w:ascii="Arial" w:hAnsi="Arial" w:cs="Arial"/>
        </w:rPr>
      </w:pPr>
      <w:r w:rsidRPr="005076F6">
        <w:rPr>
          <w:rFonts w:ascii="Arial" w:hAnsi="Arial" w:cs="Arial"/>
          <w:noProof/>
        </w:rPr>
        <w:drawing>
          <wp:inline distT="0" distB="0" distL="0" distR="0" wp14:anchorId="25B5A50D" wp14:editId="2B94D4A4">
            <wp:extent cx="2088000" cy="2088000"/>
            <wp:effectExtent l="0" t="0" r="762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5559E" w14:textId="60A9ADD7" w:rsidR="006670C7" w:rsidRDefault="006670C7">
      <w:pPr>
        <w:pStyle w:val="Standard"/>
        <w:rPr>
          <w:rFonts w:ascii="Arial" w:hAnsi="Arial" w:cs="Arial"/>
        </w:rPr>
      </w:pPr>
    </w:p>
    <w:p w14:paraId="687EEAF1" w14:textId="123FBCA4" w:rsidR="003A6CE2" w:rsidRDefault="003A6CE2">
      <w:pPr>
        <w:pStyle w:val="Standard"/>
        <w:rPr>
          <w:rFonts w:ascii="Arial" w:hAnsi="Arial" w:cs="Arial"/>
        </w:rPr>
      </w:pPr>
    </w:p>
    <w:p w14:paraId="32349740" w14:textId="77777777" w:rsidR="003A6CE2" w:rsidRPr="007C5F05" w:rsidRDefault="003A6CE2">
      <w:pPr>
        <w:pStyle w:val="Standard"/>
        <w:rPr>
          <w:rFonts w:ascii="Arial" w:hAnsi="Arial" w:cs="Arial"/>
        </w:rPr>
      </w:pPr>
    </w:p>
    <w:p w14:paraId="44C271D4" w14:textId="34E73386" w:rsidR="006670C7" w:rsidRPr="003A6CE2" w:rsidRDefault="00196B57" w:rsidP="003A6CE2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É</w:t>
      </w:r>
      <w:r w:rsidR="00432FEB" w:rsidRPr="003A6CE2">
        <w:rPr>
          <w:rFonts w:ascii="Arial" w:hAnsi="Arial" w:cs="Arial"/>
          <w:b/>
          <w:bCs/>
          <w:sz w:val="32"/>
          <w:szCs w:val="32"/>
        </w:rPr>
        <w:t xml:space="preserve">nigme </w:t>
      </w:r>
      <w:r w:rsidR="00BA5243" w:rsidRPr="003A6CE2">
        <w:rPr>
          <w:rFonts w:ascii="Arial" w:hAnsi="Arial" w:cs="Arial"/>
          <w:b/>
          <w:bCs/>
          <w:sz w:val="32"/>
          <w:szCs w:val="32"/>
        </w:rPr>
        <w:t>B</w:t>
      </w:r>
      <w:r w:rsidR="00432FEB" w:rsidRPr="003A6CE2">
        <w:rPr>
          <w:rFonts w:ascii="Arial" w:hAnsi="Arial" w:cs="Arial"/>
          <w:b/>
          <w:bCs/>
          <w:sz w:val="32"/>
          <w:szCs w:val="32"/>
        </w:rPr>
        <w:t> </w:t>
      </w:r>
    </w:p>
    <w:p w14:paraId="4864BCB7" w14:textId="4AD2E87A" w:rsidR="006670C7" w:rsidRPr="005076F6" w:rsidRDefault="006670C7" w:rsidP="003A6CE2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6557BF43" w14:textId="40AF405C" w:rsidR="003A6CE2" w:rsidRDefault="005076F6" w:rsidP="003A6CE2">
      <w:pPr>
        <w:pStyle w:val="Standard"/>
        <w:jc w:val="center"/>
        <w:rPr>
          <w:rFonts w:ascii="Arial" w:hAnsi="Arial" w:cs="Arial"/>
          <w:b/>
          <w:bCs/>
        </w:rPr>
      </w:pPr>
      <w:r w:rsidRPr="005076F6">
        <w:rPr>
          <w:rFonts w:ascii="Arial" w:hAnsi="Arial" w:cs="Arial"/>
          <w:b/>
          <w:bCs/>
          <w:noProof/>
        </w:rPr>
        <w:drawing>
          <wp:inline distT="0" distB="0" distL="0" distR="0" wp14:anchorId="1E44E86F" wp14:editId="5CA92B69">
            <wp:extent cx="2088000" cy="208800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DAEE2" w14:textId="269B4A84" w:rsidR="003A6CE2" w:rsidRDefault="003A6CE2" w:rsidP="003A6CE2">
      <w:pPr>
        <w:pStyle w:val="Standard"/>
        <w:jc w:val="center"/>
        <w:rPr>
          <w:rFonts w:ascii="Arial" w:hAnsi="Arial" w:cs="Arial"/>
          <w:b/>
          <w:bCs/>
        </w:rPr>
      </w:pPr>
    </w:p>
    <w:p w14:paraId="2E8682BF" w14:textId="77777777" w:rsidR="003A6CE2" w:rsidRDefault="003A6CE2" w:rsidP="003A6CE2">
      <w:pPr>
        <w:pStyle w:val="Standard"/>
        <w:jc w:val="center"/>
        <w:rPr>
          <w:rFonts w:ascii="Arial" w:hAnsi="Arial" w:cs="Arial"/>
          <w:b/>
          <w:bCs/>
        </w:rPr>
      </w:pPr>
    </w:p>
    <w:p w14:paraId="5BA89145" w14:textId="5DE74B43" w:rsidR="006670C7" w:rsidRPr="003A6CE2" w:rsidRDefault="00196B57" w:rsidP="003A6CE2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É</w:t>
      </w:r>
      <w:r w:rsidR="00432FEB" w:rsidRPr="003A6CE2">
        <w:rPr>
          <w:rFonts w:ascii="Arial" w:hAnsi="Arial" w:cs="Arial"/>
          <w:b/>
          <w:bCs/>
          <w:sz w:val="32"/>
          <w:szCs w:val="32"/>
        </w:rPr>
        <w:t xml:space="preserve">nigme </w:t>
      </w:r>
      <w:r w:rsidR="00BA5243" w:rsidRPr="003A6CE2">
        <w:rPr>
          <w:rFonts w:ascii="Arial" w:hAnsi="Arial" w:cs="Arial"/>
          <w:b/>
          <w:bCs/>
          <w:sz w:val="32"/>
          <w:szCs w:val="32"/>
        </w:rPr>
        <w:t>C</w:t>
      </w:r>
      <w:r w:rsidR="00432FEB" w:rsidRPr="003A6CE2">
        <w:rPr>
          <w:rFonts w:ascii="Arial" w:hAnsi="Arial" w:cs="Arial"/>
          <w:b/>
          <w:bCs/>
          <w:sz w:val="32"/>
          <w:szCs w:val="32"/>
        </w:rPr>
        <w:t> </w:t>
      </w:r>
    </w:p>
    <w:p w14:paraId="13F74609" w14:textId="3A45E9AA" w:rsidR="006670C7" w:rsidRDefault="006670C7" w:rsidP="003A6CE2">
      <w:pPr>
        <w:pStyle w:val="Standard"/>
        <w:jc w:val="center"/>
        <w:rPr>
          <w:noProof/>
        </w:rPr>
      </w:pPr>
    </w:p>
    <w:p w14:paraId="27220004" w14:textId="2EECBC9A" w:rsidR="005076F6" w:rsidRDefault="005076F6" w:rsidP="003A6CE2">
      <w:pPr>
        <w:pStyle w:val="Standard"/>
        <w:jc w:val="center"/>
        <w:rPr>
          <w:noProof/>
        </w:rPr>
      </w:pPr>
      <w:r w:rsidRPr="005076F6">
        <w:rPr>
          <w:noProof/>
        </w:rPr>
        <w:drawing>
          <wp:inline distT="0" distB="0" distL="0" distR="0" wp14:anchorId="4B0C2135" wp14:editId="60F35341">
            <wp:extent cx="2088000" cy="2088000"/>
            <wp:effectExtent l="0" t="0" r="762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91C24" w14:textId="22C13A24" w:rsidR="005076F6" w:rsidRDefault="005076F6" w:rsidP="003A6CE2">
      <w:pPr>
        <w:pStyle w:val="Standard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104693ED" w14:textId="70659648" w:rsidR="006670C7" w:rsidRPr="008F5BB6" w:rsidRDefault="00BA5243">
      <w:pPr>
        <w:pStyle w:val="Standard"/>
        <w:rPr>
          <w:rFonts w:ascii="Arial" w:hAnsi="Arial" w:cs="Arial"/>
          <w:b/>
          <w:bCs/>
          <w:sz w:val="36"/>
          <w:szCs w:val="36"/>
          <w:u w:val="single"/>
        </w:rPr>
      </w:pPr>
      <w:r w:rsidRPr="008F5BB6">
        <w:rPr>
          <w:rFonts w:ascii="Arial" w:hAnsi="Arial" w:cs="Arial"/>
          <w:b/>
          <w:bCs/>
          <w:sz w:val="36"/>
          <w:szCs w:val="36"/>
          <w:u w:val="single"/>
        </w:rPr>
        <w:lastRenderedPageBreak/>
        <w:t>NIVEAU 2</w:t>
      </w:r>
      <w:r w:rsidR="00432FEB" w:rsidRPr="008F5BB6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Pr="008F5BB6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14:paraId="7EA5979A" w14:textId="77777777" w:rsidR="006670C7" w:rsidRPr="007C5F05" w:rsidRDefault="006670C7">
      <w:pPr>
        <w:pStyle w:val="Standard"/>
        <w:rPr>
          <w:rFonts w:ascii="Arial" w:hAnsi="Arial" w:cs="Arial"/>
        </w:rPr>
      </w:pPr>
    </w:p>
    <w:p w14:paraId="31B5EB1A" w14:textId="2E0F38BC" w:rsidR="006670C7" w:rsidRPr="00985306" w:rsidRDefault="00BA5243">
      <w:pPr>
        <w:pStyle w:val="Standard"/>
        <w:rPr>
          <w:rFonts w:ascii="Arial" w:hAnsi="Arial" w:cs="Arial"/>
          <w:sz w:val="32"/>
          <w:szCs w:val="32"/>
        </w:rPr>
      </w:pPr>
      <w:r w:rsidRPr="00985306">
        <w:rPr>
          <w:rFonts w:ascii="Arial" w:hAnsi="Arial" w:cs="Arial"/>
          <w:b/>
          <w:bCs/>
          <w:sz w:val="32"/>
          <w:szCs w:val="32"/>
        </w:rPr>
        <w:t>C</w:t>
      </w:r>
      <w:r w:rsidR="00432FEB" w:rsidRPr="00985306">
        <w:rPr>
          <w:rFonts w:ascii="Arial" w:hAnsi="Arial" w:cs="Arial"/>
          <w:b/>
          <w:bCs/>
          <w:sz w:val="32"/>
          <w:szCs w:val="32"/>
        </w:rPr>
        <w:t>ONSIGNE</w:t>
      </w:r>
      <w:r w:rsidRPr="00985306">
        <w:rPr>
          <w:rFonts w:ascii="Arial" w:hAnsi="Arial" w:cs="Arial"/>
          <w:sz w:val="32"/>
          <w:szCs w:val="32"/>
        </w:rPr>
        <w:t> : En 2 déplacements</w:t>
      </w:r>
      <w:r w:rsidR="00AC445D">
        <w:rPr>
          <w:rFonts w:ascii="Arial" w:hAnsi="Arial" w:cs="Arial"/>
          <w:sz w:val="32"/>
          <w:szCs w:val="32"/>
        </w:rPr>
        <w:t xml:space="preserve"> (</w:t>
      </w:r>
      <w:r w:rsidRPr="00985306">
        <w:rPr>
          <w:rFonts w:ascii="Arial" w:hAnsi="Arial" w:cs="Arial"/>
          <w:sz w:val="32"/>
          <w:szCs w:val="32"/>
        </w:rPr>
        <w:t>glissements</w:t>
      </w:r>
      <w:r w:rsidR="00AC445D">
        <w:rPr>
          <w:rFonts w:ascii="Arial" w:hAnsi="Arial" w:cs="Arial"/>
          <w:sz w:val="32"/>
          <w:szCs w:val="32"/>
        </w:rPr>
        <w:t>)</w:t>
      </w:r>
      <w:r w:rsidRPr="00985306">
        <w:rPr>
          <w:rFonts w:ascii="Arial" w:hAnsi="Arial" w:cs="Arial"/>
          <w:sz w:val="32"/>
          <w:szCs w:val="32"/>
        </w:rPr>
        <w:t>, ramasse le plus de jetons possible.</w:t>
      </w:r>
    </w:p>
    <w:p w14:paraId="2B091D89" w14:textId="77777777" w:rsidR="006670C7" w:rsidRPr="007C5F05" w:rsidRDefault="006670C7">
      <w:pPr>
        <w:pStyle w:val="Standard"/>
        <w:rPr>
          <w:rFonts w:ascii="Arial" w:hAnsi="Arial" w:cs="Arial"/>
        </w:rPr>
      </w:pPr>
    </w:p>
    <w:p w14:paraId="6C369B74" w14:textId="4B3821BE" w:rsidR="008F5BB6" w:rsidRPr="003A6CE2" w:rsidRDefault="00196B57" w:rsidP="008F5BB6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É</w:t>
      </w:r>
      <w:r w:rsidR="008F5BB6" w:rsidRPr="003A6CE2">
        <w:rPr>
          <w:rFonts w:ascii="Arial" w:hAnsi="Arial" w:cs="Arial"/>
          <w:b/>
          <w:bCs/>
          <w:sz w:val="32"/>
          <w:szCs w:val="32"/>
        </w:rPr>
        <w:t>nigme A </w:t>
      </w:r>
    </w:p>
    <w:p w14:paraId="38E34A4E" w14:textId="749CE240" w:rsidR="006670C7" w:rsidRPr="00196B57" w:rsidRDefault="006670C7" w:rsidP="00985306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41A0B50D" w14:textId="455FE43B" w:rsidR="00802233" w:rsidRPr="007C5F05" w:rsidRDefault="00802233" w:rsidP="00985306">
      <w:pPr>
        <w:pStyle w:val="Standard"/>
        <w:jc w:val="center"/>
        <w:rPr>
          <w:rFonts w:ascii="Arial" w:hAnsi="Arial" w:cs="Arial"/>
        </w:rPr>
      </w:pPr>
      <w:r w:rsidRPr="00802233">
        <w:rPr>
          <w:rFonts w:ascii="Arial" w:hAnsi="Arial" w:cs="Arial"/>
          <w:noProof/>
        </w:rPr>
        <w:drawing>
          <wp:inline distT="0" distB="0" distL="0" distR="0" wp14:anchorId="0AC39250" wp14:editId="71CDC4F8">
            <wp:extent cx="2268000" cy="22680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651BB" w14:textId="77777777" w:rsidR="006670C7" w:rsidRPr="007C5F05" w:rsidRDefault="006670C7">
      <w:pPr>
        <w:pStyle w:val="Standard"/>
        <w:rPr>
          <w:rFonts w:ascii="Arial" w:hAnsi="Arial" w:cs="Arial"/>
        </w:rPr>
      </w:pPr>
    </w:p>
    <w:p w14:paraId="6032BA6D" w14:textId="3BA30DC0" w:rsidR="008F5BB6" w:rsidRPr="003A6CE2" w:rsidRDefault="00196B57" w:rsidP="008F5BB6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É</w:t>
      </w:r>
      <w:r w:rsidR="008F5BB6" w:rsidRPr="003A6CE2">
        <w:rPr>
          <w:rFonts w:ascii="Arial" w:hAnsi="Arial" w:cs="Arial"/>
          <w:b/>
          <w:bCs/>
          <w:sz w:val="32"/>
          <w:szCs w:val="32"/>
        </w:rPr>
        <w:t xml:space="preserve">nigme </w:t>
      </w:r>
      <w:r w:rsidR="008F5BB6">
        <w:rPr>
          <w:rFonts w:ascii="Arial" w:hAnsi="Arial" w:cs="Arial"/>
          <w:b/>
          <w:bCs/>
          <w:sz w:val="32"/>
          <w:szCs w:val="32"/>
        </w:rPr>
        <w:t>B</w:t>
      </w:r>
    </w:p>
    <w:p w14:paraId="0386CFA2" w14:textId="6824C67D" w:rsidR="006670C7" w:rsidRPr="00196B57" w:rsidRDefault="006670C7" w:rsidP="00985306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65DF8C50" w14:textId="18788E41" w:rsidR="00802233" w:rsidRPr="007C5F05" w:rsidRDefault="00802233" w:rsidP="00985306">
      <w:pPr>
        <w:pStyle w:val="Standard"/>
        <w:jc w:val="center"/>
        <w:rPr>
          <w:rFonts w:ascii="Arial" w:hAnsi="Arial" w:cs="Arial"/>
        </w:rPr>
      </w:pPr>
      <w:r w:rsidRPr="00802233">
        <w:rPr>
          <w:rFonts w:ascii="Arial" w:hAnsi="Arial" w:cs="Arial"/>
          <w:noProof/>
        </w:rPr>
        <w:drawing>
          <wp:inline distT="0" distB="0" distL="0" distR="0" wp14:anchorId="63F60716" wp14:editId="7E0A4E8F">
            <wp:extent cx="2268000" cy="22680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83844" w14:textId="77777777" w:rsidR="006670C7" w:rsidRPr="007C5F05" w:rsidRDefault="006670C7">
      <w:pPr>
        <w:pStyle w:val="Standard"/>
        <w:rPr>
          <w:rFonts w:ascii="Arial" w:hAnsi="Arial" w:cs="Arial"/>
        </w:rPr>
      </w:pPr>
    </w:p>
    <w:p w14:paraId="5E674477" w14:textId="09DCD42D" w:rsidR="008F5BB6" w:rsidRPr="003A6CE2" w:rsidRDefault="00196B57" w:rsidP="008F5BB6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É</w:t>
      </w:r>
      <w:r w:rsidR="008F5BB6" w:rsidRPr="003A6CE2">
        <w:rPr>
          <w:rFonts w:ascii="Arial" w:hAnsi="Arial" w:cs="Arial"/>
          <w:b/>
          <w:bCs/>
          <w:sz w:val="32"/>
          <w:szCs w:val="32"/>
        </w:rPr>
        <w:t xml:space="preserve">nigme </w:t>
      </w:r>
      <w:r w:rsidR="008F5BB6">
        <w:rPr>
          <w:rFonts w:ascii="Arial" w:hAnsi="Arial" w:cs="Arial"/>
          <w:b/>
          <w:bCs/>
          <w:sz w:val="32"/>
          <w:szCs w:val="32"/>
        </w:rPr>
        <w:t>C</w:t>
      </w:r>
    </w:p>
    <w:p w14:paraId="3FDB8BDD" w14:textId="77777777" w:rsidR="006670C7" w:rsidRPr="00196B57" w:rsidRDefault="006670C7">
      <w:pPr>
        <w:pStyle w:val="Standard"/>
        <w:rPr>
          <w:rFonts w:ascii="Arial" w:hAnsi="Arial" w:cs="Arial"/>
          <w:sz w:val="20"/>
          <w:szCs w:val="20"/>
        </w:rPr>
      </w:pPr>
    </w:p>
    <w:p w14:paraId="0FA00522" w14:textId="6F9BDA92" w:rsidR="006670C7" w:rsidRDefault="00802233" w:rsidP="00985306">
      <w:pPr>
        <w:pStyle w:val="Standard"/>
        <w:jc w:val="center"/>
        <w:rPr>
          <w:rFonts w:ascii="Arial" w:hAnsi="Arial" w:cs="Arial"/>
        </w:rPr>
      </w:pPr>
      <w:r w:rsidRPr="00802233">
        <w:rPr>
          <w:rFonts w:ascii="Arial" w:hAnsi="Arial" w:cs="Arial"/>
          <w:noProof/>
        </w:rPr>
        <w:drawing>
          <wp:inline distT="0" distB="0" distL="0" distR="0" wp14:anchorId="491D13EA" wp14:editId="6C74B683">
            <wp:extent cx="2268000" cy="22680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C6487" w14:textId="685FF256" w:rsidR="00196B57" w:rsidRDefault="00196B57">
      <w:pPr>
        <w:pStyle w:val="Standard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08F1B243" w14:textId="6BD49A32" w:rsidR="006670C7" w:rsidRPr="00985306" w:rsidRDefault="00BA5243">
      <w:pPr>
        <w:pStyle w:val="Standard"/>
        <w:rPr>
          <w:rFonts w:ascii="Arial" w:hAnsi="Arial" w:cs="Arial"/>
          <w:b/>
          <w:bCs/>
          <w:sz w:val="36"/>
          <w:szCs w:val="36"/>
          <w:u w:val="single"/>
        </w:rPr>
      </w:pPr>
      <w:r w:rsidRPr="00985306">
        <w:rPr>
          <w:rFonts w:ascii="Arial" w:hAnsi="Arial" w:cs="Arial"/>
          <w:b/>
          <w:bCs/>
          <w:sz w:val="36"/>
          <w:szCs w:val="36"/>
          <w:u w:val="single"/>
        </w:rPr>
        <w:lastRenderedPageBreak/>
        <w:t>NIVEAU 3</w:t>
      </w:r>
      <w:r w:rsidR="001C46F6" w:rsidRPr="00985306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Pr="00985306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14:paraId="3B505DB3" w14:textId="77777777" w:rsidR="006670C7" w:rsidRPr="007C5F05" w:rsidRDefault="006670C7">
      <w:pPr>
        <w:pStyle w:val="Standard"/>
        <w:rPr>
          <w:rFonts w:ascii="Arial" w:hAnsi="Arial" w:cs="Arial"/>
        </w:rPr>
      </w:pPr>
    </w:p>
    <w:p w14:paraId="1527800F" w14:textId="747455DF" w:rsidR="006670C7" w:rsidRPr="00985306" w:rsidRDefault="00BA5243">
      <w:pPr>
        <w:pStyle w:val="Standard"/>
        <w:rPr>
          <w:rFonts w:ascii="Arial" w:hAnsi="Arial" w:cs="Arial"/>
          <w:sz w:val="32"/>
          <w:szCs w:val="32"/>
        </w:rPr>
      </w:pPr>
      <w:r w:rsidRPr="00985306">
        <w:rPr>
          <w:rFonts w:ascii="Arial" w:hAnsi="Arial" w:cs="Arial"/>
          <w:b/>
          <w:bCs/>
          <w:sz w:val="32"/>
          <w:szCs w:val="32"/>
        </w:rPr>
        <w:t>C</w:t>
      </w:r>
      <w:r w:rsidR="001C46F6" w:rsidRPr="00985306">
        <w:rPr>
          <w:rFonts w:ascii="Arial" w:hAnsi="Arial" w:cs="Arial"/>
          <w:b/>
          <w:bCs/>
          <w:sz w:val="32"/>
          <w:szCs w:val="32"/>
        </w:rPr>
        <w:t>ONSIGNE</w:t>
      </w:r>
      <w:r w:rsidRPr="00985306">
        <w:rPr>
          <w:rFonts w:ascii="Arial" w:hAnsi="Arial" w:cs="Arial"/>
          <w:sz w:val="32"/>
          <w:szCs w:val="32"/>
        </w:rPr>
        <w:t> : En 2 déplacements</w:t>
      </w:r>
      <w:r w:rsidR="00AC445D">
        <w:rPr>
          <w:rFonts w:ascii="Arial" w:hAnsi="Arial" w:cs="Arial"/>
          <w:sz w:val="32"/>
          <w:szCs w:val="32"/>
        </w:rPr>
        <w:t xml:space="preserve"> (</w:t>
      </w:r>
      <w:r w:rsidRPr="00985306">
        <w:rPr>
          <w:rFonts w:ascii="Arial" w:hAnsi="Arial" w:cs="Arial"/>
          <w:sz w:val="32"/>
          <w:szCs w:val="32"/>
        </w:rPr>
        <w:t>glissements</w:t>
      </w:r>
      <w:r w:rsidR="00AC445D">
        <w:rPr>
          <w:rFonts w:ascii="Arial" w:hAnsi="Arial" w:cs="Arial"/>
          <w:sz w:val="32"/>
          <w:szCs w:val="32"/>
        </w:rPr>
        <w:t>)</w:t>
      </w:r>
      <w:r w:rsidRPr="00985306">
        <w:rPr>
          <w:rFonts w:ascii="Arial" w:hAnsi="Arial" w:cs="Arial"/>
          <w:sz w:val="32"/>
          <w:szCs w:val="32"/>
        </w:rPr>
        <w:t>, ramasse le plus de jetons possible.</w:t>
      </w:r>
    </w:p>
    <w:p w14:paraId="276885BC" w14:textId="313F463C" w:rsidR="006670C7" w:rsidRPr="00985306" w:rsidRDefault="00BA5243">
      <w:pPr>
        <w:pStyle w:val="Standard"/>
        <w:rPr>
          <w:rFonts w:ascii="Arial" w:hAnsi="Arial" w:cs="Arial"/>
          <w:sz w:val="32"/>
          <w:szCs w:val="32"/>
        </w:rPr>
      </w:pPr>
      <w:r w:rsidRPr="00985306">
        <w:rPr>
          <w:rFonts w:ascii="Arial" w:hAnsi="Arial" w:cs="Arial"/>
          <w:sz w:val="32"/>
          <w:szCs w:val="32"/>
        </w:rPr>
        <w:t>Attention, la tour ne peut</w:t>
      </w:r>
      <w:r w:rsidR="00E07964">
        <w:rPr>
          <w:rFonts w:ascii="Arial" w:hAnsi="Arial" w:cs="Arial"/>
          <w:sz w:val="32"/>
          <w:szCs w:val="32"/>
        </w:rPr>
        <w:t xml:space="preserve"> pas</w:t>
      </w:r>
      <w:r w:rsidRPr="00985306">
        <w:rPr>
          <w:rFonts w:ascii="Arial" w:hAnsi="Arial" w:cs="Arial"/>
          <w:sz w:val="32"/>
          <w:szCs w:val="32"/>
        </w:rPr>
        <w:t xml:space="preserve"> passer </w:t>
      </w:r>
      <w:r w:rsidR="00985306" w:rsidRPr="00985306">
        <w:rPr>
          <w:rFonts w:ascii="Arial" w:hAnsi="Arial" w:cs="Arial"/>
          <w:b/>
          <w:bCs/>
          <w:sz w:val="32"/>
          <w:szCs w:val="32"/>
        </w:rPr>
        <w:t>sur l</w:t>
      </w:r>
      <w:r w:rsidR="00A103C9">
        <w:rPr>
          <w:rFonts w:ascii="Arial" w:hAnsi="Arial" w:cs="Arial"/>
          <w:b/>
          <w:bCs/>
          <w:sz w:val="32"/>
          <w:szCs w:val="32"/>
        </w:rPr>
        <w:t>es</w:t>
      </w:r>
      <w:r w:rsidR="00985306" w:rsidRPr="00985306">
        <w:rPr>
          <w:rFonts w:ascii="Arial" w:hAnsi="Arial" w:cs="Arial"/>
          <w:b/>
          <w:bCs/>
          <w:sz w:val="32"/>
          <w:szCs w:val="32"/>
        </w:rPr>
        <w:t xml:space="preserve"> case</w:t>
      </w:r>
      <w:r w:rsidR="00A103C9">
        <w:rPr>
          <w:rFonts w:ascii="Arial" w:hAnsi="Arial" w:cs="Arial"/>
          <w:b/>
          <w:bCs/>
          <w:sz w:val="32"/>
          <w:szCs w:val="32"/>
        </w:rPr>
        <w:t>s</w:t>
      </w:r>
      <w:r w:rsidR="00985306" w:rsidRPr="00985306">
        <w:rPr>
          <w:rFonts w:ascii="Arial" w:hAnsi="Arial" w:cs="Arial"/>
          <w:b/>
          <w:bCs/>
          <w:sz w:val="32"/>
          <w:szCs w:val="32"/>
        </w:rPr>
        <w:t xml:space="preserve"> rouge</w:t>
      </w:r>
      <w:r w:rsidR="00A103C9">
        <w:rPr>
          <w:rFonts w:ascii="Arial" w:hAnsi="Arial" w:cs="Arial"/>
          <w:b/>
          <w:bCs/>
          <w:sz w:val="32"/>
          <w:szCs w:val="32"/>
        </w:rPr>
        <w:t>s</w:t>
      </w:r>
      <w:r w:rsidR="00985306">
        <w:rPr>
          <w:rFonts w:ascii="Arial" w:hAnsi="Arial" w:cs="Arial"/>
          <w:b/>
          <w:bCs/>
          <w:sz w:val="32"/>
          <w:szCs w:val="32"/>
        </w:rPr>
        <w:t>.</w:t>
      </w:r>
    </w:p>
    <w:p w14:paraId="6FDF3F4E" w14:textId="77777777" w:rsidR="006670C7" w:rsidRPr="007C5F05" w:rsidRDefault="006670C7">
      <w:pPr>
        <w:pStyle w:val="Standard"/>
        <w:rPr>
          <w:rFonts w:ascii="Arial" w:hAnsi="Arial" w:cs="Arial"/>
        </w:rPr>
      </w:pPr>
    </w:p>
    <w:p w14:paraId="54F420EC" w14:textId="447C0D42" w:rsidR="00985306" w:rsidRPr="003A6CE2" w:rsidRDefault="00196B57" w:rsidP="00985306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É</w:t>
      </w:r>
      <w:r w:rsidR="00985306" w:rsidRPr="003A6CE2">
        <w:rPr>
          <w:rFonts w:ascii="Arial" w:hAnsi="Arial" w:cs="Arial"/>
          <w:b/>
          <w:bCs/>
          <w:sz w:val="32"/>
          <w:szCs w:val="32"/>
        </w:rPr>
        <w:t xml:space="preserve">nigme </w:t>
      </w:r>
      <w:r w:rsidR="00985306">
        <w:rPr>
          <w:rFonts w:ascii="Arial" w:hAnsi="Arial" w:cs="Arial"/>
          <w:b/>
          <w:bCs/>
          <w:sz w:val="32"/>
          <w:szCs w:val="32"/>
        </w:rPr>
        <w:t>A</w:t>
      </w:r>
    </w:p>
    <w:p w14:paraId="2B63C32D" w14:textId="66948803" w:rsidR="00CD2FFB" w:rsidRPr="00196B57" w:rsidRDefault="00CD2FFB" w:rsidP="00985306">
      <w:pPr>
        <w:pStyle w:val="Standard"/>
        <w:jc w:val="center"/>
        <w:rPr>
          <w:noProof/>
          <w:sz w:val="16"/>
          <w:szCs w:val="16"/>
        </w:rPr>
      </w:pPr>
    </w:p>
    <w:p w14:paraId="6B32C530" w14:textId="33FD1930" w:rsidR="00802233" w:rsidRDefault="00802233" w:rsidP="00985306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802233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0FBC1E08" wp14:editId="222DC07A">
            <wp:extent cx="2304000" cy="2304000"/>
            <wp:effectExtent l="0" t="0" r="1270" b="127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32668" w14:textId="77777777" w:rsidR="00CD2FFB" w:rsidRPr="00196B57" w:rsidRDefault="00CD2FFB" w:rsidP="00985306">
      <w:pPr>
        <w:pStyle w:val="Standard"/>
        <w:jc w:val="center"/>
        <w:rPr>
          <w:rFonts w:ascii="Arial" w:hAnsi="Arial" w:cs="Arial"/>
          <w:b/>
          <w:bCs/>
        </w:rPr>
      </w:pPr>
    </w:p>
    <w:p w14:paraId="1C86EEC9" w14:textId="619B74AA" w:rsidR="00985306" w:rsidRPr="003A6CE2" w:rsidRDefault="00196B57" w:rsidP="00985306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É</w:t>
      </w:r>
      <w:r w:rsidR="00985306" w:rsidRPr="003A6CE2">
        <w:rPr>
          <w:rFonts w:ascii="Arial" w:hAnsi="Arial" w:cs="Arial"/>
          <w:b/>
          <w:bCs/>
          <w:sz w:val="32"/>
          <w:szCs w:val="32"/>
        </w:rPr>
        <w:t xml:space="preserve">nigme </w:t>
      </w:r>
      <w:r w:rsidR="00985306">
        <w:rPr>
          <w:rFonts w:ascii="Arial" w:hAnsi="Arial" w:cs="Arial"/>
          <w:b/>
          <w:bCs/>
          <w:sz w:val="32"/>
          <w:szCs w:val="32"/>
        </w:rPr>
        <w:t>B</w:t>
      </w:r>
    </w:p>
    <w:p w14:paraId="618A087F" w14:textId="7CE2BFF6" w:rsidR="006670C7" w:rsidRPr="00196B57" w:rsidRDefault="006670C7" w:rsidP="00CD2FFB">
      <w:pPr>
        <w:pStyle w:val="Standard"/>
        <w:jc w:val="center"/>
        <w:rPr>
          <w:noProof/>
          <w:sz w:val="16"/>
          <w:szCs w:val="16"/>
        </w:rPr>
      </w:pPr>
    </w:p>
    <w:p w14:paraId="21EB443E" w14:textId="753B1330" w:rsidR="00802233" w:rsidRPr="007C5F05" w:rsidRDefault="00802233" w:rsidP="00CD2FFB">
      <w:pPr>
        <w:pStyle w:val="Standard"/>
        <w:jc w:val="center"/>
        <w:rPr>
          <w:rFonts w:ascii="Arial" w:hAnsi="Arial" w:cs="Arial"/>
        </w:rPr>
      </w:pPr>
      <w:r w:rsidRPr="00802233">
        <w:rPr>
          <w:rFonts w:ascii="Arial" w:hAnsi="Arial" w:cs="Arial"/>
          <w:noProof/>
        </w:rPr>
        <w:drawing>
          <wp:inline distT="0" distB="0" distL="0" distR="0" wp14:anchorId="765C0E26" wp14:editId="503DC7B6">
            <wp:extent cx="2304000" cy="2304000"/>
            <wp:effectExtent l="0" t="0" r="1270" b="127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D7F84" w14:textId="77777777" w:rsidR="00CD2FFB" w:rsidRPr="00196B57" w:rsidRDefault="00CD2FFB" w:rsidP="00985306">
      <w:pPr>
        <w:pStyle w:val="Standard"/>
        <w:jc w:val="center"/>
        <w:rPr>
          <w:rFonts w:ascii="Arial" w:hAnsi="Arial" w:cs="Arial"/>
          <w:b/>
          <w:bCs/>
        </w:rPr>
      </w:pPr>
    </w:p>
    <w:p w14:paraId="5CDDE6FB" w14:textId="1D7E29F6" w:rsidR="00985306" w:rsidRPr="003A6CE2" w:rsidRDefault="00196B57" w:rsidP="00985306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É</w:t>
      </w:r>
      <w:r w:rsidR="00985306" w:rsidRPr="003A6CE2">
        <w:rPr>
          <w:rFonts w:ascii="Arial" w:hAnsi="Arial" w:cs="Arial"/>
          <w:b/>
          <w:bCs/>
          <w:sz w:val="32"/>
          <w:szCs w:val="32"/>
        </w:rPr>
        <w:t xml:space="preserve">nigme </w:t>
      </w:r>
      <w:r w:rsidR="00985306">
        <w:rPr>
          <w:rFonts w:ascii="Arial" w:hAnsi="Arial" w:cs="Arial"/>
          <w:b/>
          <w:bCs/>
          <w:sz w:val="32"/>
          <w:szCs w:val="32"/>
        </w:rPr>
        <w:t>C</w:t>
      </w:r>
    </w:p>
    <w:p w14:paraId="7C44EEAD" w14:textId="4867FCF9" w:rsidR="006670C7" w:rsidRPr="00196B57" w:rsidRDefault="006670C7" w:rsidP="00F27105">
      <w:pPr>
        <w:pStyle w:val="Standard"/>
        <w:jc w:val="center"/>
        <w:rPr>
          <w:noProof/>
          <w:sz w:val="16"/>
          <w:szCs w:val="16"/>
        </w:rPr>
      </w:pPr>
    </w:p>
    <w:p w14:paraId="5860C295" w14:textId="6D947D38" w:rsidR="00802233" w:rsidRDefault="00802233" w:rsidP="00F27105">
      <w:pPr>
        <w:pStyle w:val="Standard"/>
        <w:jc w:val="center"/>
        <w:rPr>
          <w:noProof/>
        </w:rPr>
      </w:pPr>
      <w:r w:rsidRPr="00802233">
        <w:rPr>
          <w:noProof/>
        </w:rPr>
        <w:drawing>
          <wp:inline distT="0" distB="0" distL="0" distR="0" wp14:anchorId="7494B471" wp14:editId="6D235E37">
            <wp:extent cx="2304000" cy="2304000"/>
            <wp:effectExtent l="0" t="0" r="1270" b="127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BAF42" w14:textId="77777777" w:rsidR="00802233" w:rsidRPr="00196B57" w:rsidRDefault="00802233" w:rsidP="00F27105">
      <w:pPr>
        <w:pStyle w:val="Standard"/>
        <w:jc w:val="center"/>
        <w:rPr>
          <w:sz w:val="16"/>
          <w:szCs w:val="16"/>
        </w:rPr>
      </w:pPr>
    </w:p>
    <w:sectPr w:rsidR="00802233" w:rsidRPr="00196B57" w:rsidSect="0081634E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3F9C" w14:textId="77777777" w:rsidR="0081634E" w:rsidRDefault="0081634E">
      <w:r>
        <w:separator/>
      </w:r>
    </w:p>
  </w:endnote>
  <w:endnote w:type="continuationSeparator" w:id="0">
    <w:p w14:paraId="715225C2" w14:textId="77777777" w:rsidR="0081634E" w:rsidRDefault="0081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A906" w14:textId="77777777" w:rsidR="0081634E" w:rsidRDefault="0081634E">
      <w:r>
        <w:rPr>
          <w:color w:val="000000"/>
        </w:rPr>
        <w:separator/>
      </w:r>
    </w:p>
  </w:footnote>
  <w:footnote w:type="continuationSeparator" w:id="0">
    <w:p w14:paraId="3AF997D0" w14:textId="77777777" w:rsidR="0081634E" w:rsidRDefault="0081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5A53"/>
    <w:multiLevelType w:val="hybridMultilevel"/>
    <w:tmpl w:val="FB2A3CA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7114C6"/>
    <w:multiLevelType w:val="hybridMultilevel"/>
    <w:tmpl w:val="0BD66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F0C99"/>
    <w:multiLevelType w:val="hybridMultilevel"/>
    <w:tmpl w:val="EAA2F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C1D36"/>
    <w:multiLevelType w:val="hybridMultilevel"/>
    <w:tmpl w:val="D32CE8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72DD"/>
    <w:multiLevelType w:val="hybridMultilevel"/>
    <w:tmpl w:val="29A63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6FB9"/>
    <w:multiLevelType w:val="hybridMultilevel"/>
    <w:tmpl w:val="70F2642E"/>
    <w:lvl w:ilvl="0" w:tplc="21CE2B52">
      <w:numFmt w:val="bullet"/>
      <w:lvlText w:val="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04FC0"/>
    <w:multiLevelType w:val="hybridMultilevel"/>
    <w:tmpl w:val="E68E5332"/>
    <w:lvl w:ilvl="0" w:tplc="73502EF6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D6F48"/>
    <w:multiLevelType w:val="hybridMultilevel"/>
    <w:tmpl w:val="A7F6FEDC"/>
    <w:lvl w:ilvl="0" w:tplc="B9A47AA6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00BDC"/>
    <w:multiLevelType w:val="hybridMultilevel"/>
    <w:tmpl w:val="66D44888"/>
    <w:lvl w:ilvl="0" w:tplc="0CDCC45A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3378">
    <w:abstractNumId w:val="5"/>
  </w:num>
  <w:num w:numId="2" w16cid:durableId="1784377590">
    <w:abstractNumId w:val="2"/>
  </w:num>
  <w:num w:numId="3" w16cid:durableId="2137677740">
    <w:abstractNumId w:val="7"/>
  </w:num>
  <w:num w:numId="4" w16cid:durableId="1546257674">
    <w:abstractNumId w:val="1"/>
  </w:num>
  <w:num w:numId="5" w16cid:durableId="1703047641">
    <w:abstractNumId w:val="0"/>
  </w:num>
  <w:num w:numId="6" w16cid:durableId="1861385983">
    <w:abstractNumId w:val="3"/>
  </w:num>
  <w:num w:numId="7" w16cid:durableId="1041899606">
    <w:abstractNumId w:val="6"/>
  </w:num>
  <w:num w:numId="8" w16cid:durableId="1843624046">
    <w:abstractNumId w:val="8"/>
  </w:num>
  <w:num w:numId="9" w16cid:durableId="1739208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C7"/>
    <w:rsid w:val="00171BB0"/>
    <w:rsid w:val="00196B57"/>
    <w:rsid w:val="001C46F6"/>
    <w:rsid w:val="00236B01"/>
    <w:rsid w:val="00251A1C"/>
    <w:rsid w:val="00313F0E"/>
    <w:rsid w:val="003A6CE2"/>
    <w:rsid w:val="0042033A"/>
    <w:rsid w:val="00432FEB"/>
    <w:rsid w:val="00434682"/>
    <w:rsid w:val="004604FF"/>
    <w:rsid w:val="004C776D"/>
    <w:rsid w:val="005076F6"/>
    <w:rsid w:val="006670C7"/>
    <w:rsid w:val="006801B7"/>
    <w:rsid w:val="007C5F05"/>
    <w:rsid w:val="00802233"/>
    <w:rsid w:val="0081634E"/>
    <w:rsid w:val="008F5BB6"/>
    <w:rsid w:val="00966E48"/>
    <w:rsid w:val="00985306"/>
    <w:rsid w:val="009E3EFF"/>
    <w:rsid w:val="00A103C9"/>
    <w:rsid w:val="00AA4C8D"/>
    <w:rsid w:val="00AC445D"/>
    <w:rsid w:val="00AC6830"/>
    <w:rsid w:val="00B2157F"/>
    <w:rsid w:val="00BA5243"/>
    <w:rsid w:val="00C03A1C"/>
    <w:rsid w:val="00C2761E"/>
    <w:rsid w:val="00CD2FFB"/>
    <w:rsid w:val="00D44E6B"/>
    <w:rsid w:val="00DE687F"/>
    <w:rsid w:val="00E07964"/>
    <w:rsid w:val="00EE00C3"/>
    <w:rsid w:val="00EE54F3"/>
    <w:rsid w:val="00F27105"/>
    <w:rsid w:val="00F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91B1"/>
  <w15:docId w15:val="{311414B9-0BDB-45D2-AE7F-60E79A92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P-Elodie OSMOND</dc:creator>
  <cp:lastModifiedBy>Anne Fenard-Bosch</cp:lastModifiedBy>
  <cp:revision>2</cp:revision>
  <dcterms:created xsi:type="dcterms:W3CDTF">2024-02-23T16:37:00Z</dcterms:created>
  <dcterms:modified xsi:type="dcterms:W3CDTF">2024-02-23T16:37:00Z</dcterms:modified>
</cp:coreProperties>
</file>