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78" w:rsidRPr="00A31C92" w:rsidRDefault="00133878" w:rsidP="0034166A">
      <w:pPr>
        <w:spacing w:after="0" w:line="240" w:lineRule="auto"/>
        <w:jc w:val="both"/>
        <w:rPr>
          <w:rFonts w:eastAsia="Times New Roman" w:cs="Calibri"/>
          <w:b/>
          <w:sz w:val="48"/>
          <w:szCs w:val="48"/>
          <w:lang w:eastAsia="fr-FR"/>
        </w:rPr>
      </w:pPr>
    </w:p>
    <w:p w:rsidR="00133878" w:rsidRPr="00A31C92" w:rsidRDefault="00133878" w:rsidP="00D57A7A">
      <w:pPr>
        <w:spacing w:after="0" w:line="240" w:lineRule="auto"/>
        <w:jc w:val="center"/>
        <w:rPr>
          <w:rFonts w:eastAsia="Times New Roman" w:cs="Calibri"/>
          <w:b/>
          <w:sz w:val="44"/>
          <w:szCs w:val="44"/>
          <w:lang w:eastAsia="fr-FR"/>
        </w:rPr>
      </w:pPr>
      <w:r w:rsidRPr="00A31C92">
        <w:rPr>
          <w:rFonts w:eastAsia="Times New Roman" w:cs="Calibri"/>
          <w:b/>
          <w:sz w:val="44"/>
          <w:szCs w:val="44"/>
          <w:lang w:eastAsia="fr-FR"/>
        </w:rPr>
        <w:t>Note à l’attention des parents.</w:t>
      </w:r>
    </w:p>
    <w:p w:rsidR="00133878" w:rsidRPr="00A31C92" w:rsidRDefault="00133878" w:rsidP="0034166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133878" w:rsidRPr="00A31C92" w:rsidRDefault="00133878" w:rsidP="0034166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7100BD" w:rsidRPr="00A31C92" w:rsidRDefault="007100BD" w:rsidP="0034166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A31C92">
        <w:rPr>
          <w:rFonts w:eastAsia="Times New Roman" w:cs="Calibri"/>
          <w:sz w:val="24"/>
          <w:szCs w:val="24"/>
          <w:lang w:eastAsia="fr-FR"/>
        </w:rPr>
        <w:t>Cette ressource vous est proposée dans le cadre de la continuité pédagogique, face à la crise COVID-19.</w:t>
      </w:r>
    </w:p>
    <w:p w:rsidR="007100BD" w:rsidRPr="00A31C92" w:rsidRDefault="007100BD" w:rsidP="0034166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A31C92">
        <w:rPr>
          <w:rFonts w:eastAsia="Times New Roman" w:cs="Calibri"/>
          <w:sz w:val="24"/>
          <w:szCs w:val="24"/>
          <w:lang w:eastAsia="fr-FR"/>
        </w:rPr>
        <w:t>Elle est destinée aux élèves de CM1 et de CM2.</w:t>
      </w:r>
    </w:p>
    <w:p w:rsidR="007100BD" w:rsidRPr="00A31C92" w:rsidRDefault="007100BD" w:rsidP="0034166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7100BD" w:rsidRPr="000B5FED" w:rsidRDefault="007100BD" w:rsidP="0034166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A31C92">
        <w:rPr>
          <w:rFonts w:eastAsia="Times New Roman" w:cs="Calibri"/>
          <w:sz w:val="24"/>
          <w:szCs w:val="24"/>
          <w:lang w:eastAsia="fr-FR"/>
        </w:rPr>
        <w:t xml:space="preserve">Le </w:t>
      </w:r>
      <w:r w:rsidRPr="000B5FED">
        <w:rPr>
          <w:rFonts w:eastAsia="Times New Roman" w:cs="Calibri"/>
          <w:sz w:val="24"/>
          <w:szCs w:val="24"/>
          <w:lang w:eastAsia="fr-FR"/>
        </w:rPr>
        <w:t>travail est organisé en deux semaines :</w:t>
      </w:r>
    </w:p>
    <w:p w:rsidR="007100BD" w:rsidRPr="000B5FED" w:rsidRDefault="007100BD" w:rsidP="000B5FED">
      <w:pPr>
        <w:pStyle w:val="Paragraphedeliste"/>
        <w:numPr>
          <w:ilvl w:val="0"/>
          <w:numId w:val="1"/>
        </w:numPr>
        <w:jc w:val="both"/>
        <w:rPr>
          <w:rFonts w:eastAsia="Times New Roman" w:cs="Calibri"/>
          <w:sz w:val="24"/>
          <w:szCs w:val="24"/>
          <w:lang w:eastAsia="fr-FR"/>
        </w:rPr>
      </w:pPr>
      <w:r w:rsidRPr="000B5FED">
        <w:rPr>
          <w:rFonts w:eastAsia="Times New Roman" w:cs="Calibri"/>
          <w:sz w:val="24"/>
          <w:szCs w:val="24"/>
          <w:lang w:eastAsia="fr-FR"/>
        </w:rPr>
        <w:t xml:space="preserve">La première concerne les procédures utilisées pour </w:t>
      </w:r>
      <w:r w:rsidR="000B5FED">
        <w:rPr>
          <w:rFonts w:eastAsia="Times New Roman" w:cs="Calibri"/>
          <w:sz w:val="24"/>
          <w:szCs w:val="24"/>
          <w:lang w:eastAsia="fr-FR"/>
        </w:rPr>
        <w:t>a</w:t>
      </w:r>
      <w:r w:rsidR="000B5FED" w:rsidRPr="000B5FED">
        <w:rPr>
          <w:rFonts w:ascii="Calibri" w:eastAsia="Times New Roman" w:hAnsi="Calibri" w:cs="Calibri"/>
          <w:sz w:val="24"/>
          <w:szCs w:val="24"/>
          <w:lang w:eastAsia="fr-FR"/>
        </w:rPr>
        <w:t>dditionner des nombres décimaux</w:t>
      </w:r>
    </w:p>
    <w:p w:rsidR="007100BD" w:rsidRPr="000B5FED" w:rsidRDefault="007100BD" w:rsidP="004557D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0B5FED">
        <w:rPr>
          <w:rFonts w:eastAsia="Times New Roman" w:cs="Calibri"/>
          <w:sz w:val="24"/>
          <w:szCs w:val="24"/>
          <w:lang w:eastAsia="fr-FR"/>
        </w:rPr>
        <w:t xml:space="preserve">La seconde concerne les procédures utilisées pour </w:t>
      </w:r>
      <w:r w:rsidR="000B5FED" w:rsidRPr="000B5FED">
        <w:rPr>
          <w:rFonts w:ascii="Calibri" w:eastAsia="Times New Roman" w:hAnsi="Calibri" w:cs="Calibri"/>
          <w:sz w:val="24"/>
          <w:szCs w:val="24"/>
          <w:lang w:eastAsia="fr-FR"/>
        </w:rPr>
        <w:t>soustraire des nombres décimaux</w:t>
      </w:r>
      <w:r w:rsidR="000B5FED" w:rsidRPr="000B5FED">
        <w:rPr>
          <w:rFonts w:eastAsia="Times New Roman" w:cs="Calibri"/>
          <w:sz w:val="24"/>
          <w:szCs w:val="24"/>
          <w:lang w:eastAsia="fr-FR"/>
        </w:rPr>
        <w:t xml:space="preserve"> </w:t>
      </w:r>
    </w:p>
    <w:p w:rsidR="000B5FED" w:rsidRPr="000B5FED" w:rsidRDefault="000B5FED" w:rsidP="000B5FED">
      <w:pPr>
        <w:pStyle w:val="Paragraphedeliste"/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133878" w:rsidRDefault="00133878" w:rsidP="0034166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A31C92">
        <w:rPr>
          <w:rFonts w:eastAsia="Times New Roman" w:cs="Calibri"/>
          <w:sz w:val="24"/>
          <w:szCs w:val="24"/>
          <w:lang w:eastAsia="fr-FR"/>
        </w:rPr>
        <w:t>Les activités sont prévues pour que des élèves ne disposant pas d'outils numériques puissent travailler sans être pénalisés.</w:t>
      </w:r>
    </w:p>
    <w:p w:rsidR="00133878" w:rsidRDefault="0034166A" w:rsidP="0034166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D</w:t>
      </w:r>
      <w:r w:rsidR="00133878" w:rsidRPr="00A24DE6">
        <w:rPr>
          <w:rFonts w:eastAsia="Times New Roman" w:cs="Times New Roman"/>
          <w:sz w:val="24"/>
          <w:szCs w:val="24"/>
          <w:lang w:eastAsia="fr-FR"/>
        </w:rPr>
        <w:t>a</w:t>
      </w:r>
      <w:r>
        <w:rPr>
          <w:rFonts w:eastAsia="Times New Roman" w:cs="Times New Roman"/>
          <w:sz w:val="24"/>
          <w:szCs w:val="24"/>
          <w:lang w:eastAsia="fr-FR"/>
        </w:rPr>
        <w:t>ns la</w:t>
      </w:r>
      <w:r w:rsidR="00133878" w:rsidRPr="00A24DE6">
        <w:rPr>
          <w:rFonts w:eastAsia="Times New Roman" w:cs="Times New Roman"/>
          <w:sz w:val="24"/>
          <w:szCs w:val="24"/>
          <w:lang w:eastAsia="fr-FR"/>
        </w:rPr>
        <w:t xml:space="preserve"> plupart des cas, les exercices peuvent être recopiés rapidement</w:t>
      </w:r>
      <w:r>
        <w:rPr>
          <w:rFonts w:eastAsia="Times New Roman" w:cs="Times New Roman"/>
          <w:sz w:val="24"/>
          <w:szCs w:val="24"/>
          <w:lang w:eastAsia="fr-FR"/>
        </w:rPr>
        <w:t xml:space="preserve"> sans qu’il soit nécessaire d’imprimer.</w:t>
      </w:r>
    </w:p>
    <w:p w:rsidR="005244C1" w:rsidRPr="00A31C92" w:rsidRDefault="005244C1" w:rsidP="0034166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Lorsqu’une vidéo est proposée, ne pas hésiter à la mettre en pause si elle est trop rapide. </w:t>
      </w:r>
    </w:p>
    <w:p w:rsidR="00A31C92" w:rsidRPr="00A24DE6" w:rsidRDefault="00A31C92" w:rsidP="0034166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133878" w:rsidRPr="00A31C92" w:rsidRDefault="00C02C91" w:rsidP="0034166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A31C92">
        <w:rPr>
          <w:rFonts w:eastAsia="Times New Roman" w:cs="Calibri"/>
          <w:sz w:val="24"/>
          <w:szCs w:val="24"/>
          <w:lang w:eastAsia="fr-FR"/>
        </w:rPr>
        <w:t>Afin d’éviter</w:t>
      </w:r>
      <w:r w:rsidR="00A31C92" w:rsidRPr="00A31C92">
        <w:rPr>
          <w:rFonts w:eastAsia="Times New Roman" w:cs="Calibri"/>
          <w:sz w:val="24"/>
          <w:szCs w:val="24"/>
          <w:lang w:eastAsia="fr-FR"/>
        </w:rPr>
        <w:t xml:space="preserve"> une fatigue trop importante des élèves, la durée prévue pour les séances est de 30 mn</w:t>
      </w:r>
      <w:r w:rsidR="00EF450F">
        <w:rPr>
          <w:rFonts w:eastAsia="Times New Roman" w:cs="Calibri"/>
          <w:sz w:val="24"/>
          <w:szCs w:val="24"/>
          <w:lang w:eastAsia="fr-FR"/>
        </w:rPr>
        <w:t xml:space="preserve"> maximum</w:t>
      </w:r>
      <w:r w:rsidR="00A31C92" w:rsidRPr="00A31C92">
        <w:rPr>
          <w:rFonts w:eastAsia="Times New Roman" w:cs="Calibri"/>
          <w:sz w:val="24"/>
          <w:szCs w:val="24"/>
          <w:lang w:eastAsia="fr-FR"/>
        </w:rPr>
        <w:t xml:space="preserve">. </w:t>
      </w:r>
      <w:r w:rsidRPr="00A31C92">
        <w:rPr>
          <w:rFonts w:eastAsia="Times New Roman" w:cs="Calibri"/>
          <w:sz w:val="24"/>
          <w:szCs w:val="24"/>
          <w:lang w:eastAsia="fr-FR"/>
        </w:rPr>
        <w:t xml:space="preserve"> </w:t>
      </w:r>
    </w:p>
    <w:p w:rsidR="00133878" w:rsidRPr="00A31C92" w:rsidRDefault="00133878" w:rsidP="0034166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0B5FED" w:rsidRPr="000B5FED" w:rsidRDefault="00A24DE6" w:rsidP="0034166A">
      <w:pPr>
        <w:spacing w:after="0" w:line="240" w:lineRule="auto"/>
        <w:jc w:val="both"/>
        <w:rPr>
          <w:rFonts w:cs="Arial"/>
          <w:sz w:val="24"/>
          <w:szCs w:val="24"/>
        </w:rPr>
      </w:pPr>
      <w:r w:rsidRPr="00A31C92">
        <w:rPr>
          <w:rFonts w:eastAsia="Times New Roman" w:cs="Calibri"/>
          <w:sz w:val="24"/>
          <w:szCs w:val="24"/>
          <w:lang w:eastAsia="fr-FR"/>
        </w:rPr>
        <w:t>Il est important que les élèves suivent ce que l’enseignant propose sans chercher à leur apprendre une autre méthode. Ici, en particulier</w:t>
      </w:r>
      <w:r w:rsidRPr="000B5FED">
        <w:rPr>
          <w:rFonts w:eastAsia="Times New Roman" w:cs="Calibri"/>
          <w:sz w:val="24"/>
          <w:szCs w:val="24"/>
          <w:lang w:eastAsia="fr-FR"/>
        </w:rPr>
        <w:t xml:space="preserve">, </w:t>
      </w:r>
      <w:r w:rsidR="000B5FED">
        <w:rPr>
          <w:rFonts w:cs="Arial"/>
          <w:sz w:val="24"/>
          <w:szCs w:val="24"/>
        </w:rPr>
        <w:t xml:space="preserve">on souhaite </w:t>
      </w:r>
      <w:r w:rsidRPr="000B5FED">
        <w:rPr>
          <w:rFonts w:cs="Arial"/>
          <w:sz w:val="24"/>
          <w:szCs w:val="24"/>
        </w:rPr>
        <w:t xml:space="preserve">que les élèves </w:t>
      </w:r>
      <w:r w:rsidR="000B5FED">
        <w:rPr>
          <w:rFonts w:cs="Arial"/>
          <w:sz w:val="24"/>
          <w:szCs w:val="24"/>
        </w:rPr>
        <w:t xml:space="preserve">s’entrainent à </w:t>
      </w:r>
      <w:r w:rsidR="000B5FED" w:rsidRPr="000B5FED">
        <w:rPr>
          <w:rFonts w:cs="Arial"/>
          <w:sz w:val="24"/>
          <w:szCs w:val="24"/>
        </w:rPr>
        <w:t>calcule</w:t>
      </w:r>
      <w:r w:rsidR="000B5FED">
        <w:rPr>
          <w:rFonts w:cs="Arial"/>
          <w:sz w:val="24"/>
          <w:szCs w:val="24"/>
        </w:rPr>
        <w:t>r</w:t>
      </w:r>
      <w:r w:rsidR="000B5FED" w:rsidRPr="000B5FED">
        <w:rPr>
          <w:rFonts w:cs="Arial"/>
          <w:sz w:val="24"/>
          <w:szCs w:val="24"/>
        </w:rPr>
        <w:t xml:space="preserve"> en priorité sans poser les opérations.</w:t>
      </w:r>
    </w:p>
    <w:p w:rsidR="00A24DE6" w:rsidRPr="00A31C92" w:rsidRDefault="00A24DE6" w:rsidP="0034166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A24DE6" w:rsidRPr="00A31C92" w:rsidRDefault="00133878" w:rsidP="0034166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A31C92">
        <w:rPr>
          <w:rFonts w:eastAsia="Times New Roman" w:cs="Calibri"/>
          <w:sz w:val="24"/>
          <w:szCs w:val="24"/>
          <w:lang w:eastAsia="fr-FR"/>
        </w:rPr>
        <w:t>Il est important que votre enfant puisse adresser régulièrement son travail à l’enseignant pour que celui-ci puisse l’accompagner dans ses apprentissages.</w:t>
      </w:r>
    </w:p>
    <w:p w:rsidR="00133878" w:rsidRPr="00A31C92" w:rsidRDefault="00133878" w:rsidP="0034166A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A31C92">
        <w:rPr>
          <w:rFonts w:eastAsia="Times New Roman" w:cs="Calibri"/>
          <w:sz w:val="24"/>
          <w:szCs w:val="24"/>
          <w:lang w:eastAsia="fr-FR"/>
        </w:rPr>
        <w:t xml:space="preserve">Lorsque les « corrections » sont fournies, il </w:t>
      </w:r>
      <w:r w:rsidR="000B5FED">
        <w:rPr>
          <w:rFonts w:eastAsia="Times New Roman" w:cs="Calibri"/>
          <w:sz w:val="24"/>
          <w:szCs w:val="24"/>
          <w:lang w:eastAsia="fr-FR"/>
        </w:rPr>
        <w:t>convient</w:t>
      </w:r>
      <w:r w:rsidRPr="00A31C92">
        <w:rPr>
          <w:rFonts w:eastAsia="Times New Roman" w:cs="Calibri"/>
          <w:sz w:val="24"/>
          <w:szCs w:val="24"/>
          <w:lang w:eastAsia="fr-FR"/>
        </w:rPr>
        <w:t xml:space="preserve"> de s’assurer que l’élève a bien fait le travail demandé avant de corriger.</w:t>
      </w:r>
    </w:p>
    <w:p w:rsidR="00FB60E1" w:rsidRPr="00A31C92" w:rsidRDefault="00FB60E1" w:rsidP="0034166A">
      <w:pPr>
        <w:spacing w:after="0"/>
        <w:jc w:val="both"/>
        <w:rPr>
          <w:rFonts w:eastAsia="Times New Roman" w:cstheme="minorHAnsi"/>
          <w:b/>
          <w:bCs/>
          <w:sz w:val="16"/>
          <w:szCs w:val="16"/>
          <w:lang w:eastAsia="fr-FR"/>
        </w:rPr>
      </w:pPr>
    </w:p>
    <w:sectPr w:rsidR="00FB60E1" w:rsidRPr="00A31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961" w:rsidRDefault="00383961" w:rsidP="00F23CDE">
      <w:pPr>
        <w:spacing w:after="0" w:line="240" w:lineRule="auto"/>
      </w:pPr>
      <w:r>
        <w:separator/>
      </w:r>
    </w:p>
  </w:endnote>
  <w:endnote w:type="continuationSeparator" w:id="0">
    <w:p w:rsidR="00383961" w:rsidRDefault="00383961" w:rsidP="00F2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632" w:rsidRDefault="00F656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B0" w:rsidRDefault="009A3CB0" w:rsidP="00717607">
    <w:pPr>
      <w:pStyle w:val="Pieddepage"/>
      <w:jc w:val="center"/>
    </w:pPr>
    <w:r>
      <w:t xml:space="preserve">Emmanuel </w:t>
    </w:r>
    <w:proofErr w:type="spellStart"/>
    <w:r>
      <w:t>Vaudorne</w:t>
    </w:r>
    <w:proofErr w:type="spellEnd"/>
    <w:r>
      <w:t>, conseiller pédagogique pour les fondamentaux 50</w:t>
    </w:r>
  </w:p>
  <w:p w:rsidR="009A3CB0" w:rsidRDefault="00383961" w:rsidP="00717607">
    <w:pPr>
      <w:pStyle w:val="Pieddepage"/>
      <w:jc w:val="center"/>
    </w:pPr>
    <w:hyperlink r:id="rId1" w:history="1">
      <w:r w:rsidR="009A3CB0">
        <w:rPr>
          <w:rStyle w:val="Lienhypertexte"/>
        </w:rPr>
        <w:t>dsden50-cp-fondamentaux-sud@ac-caen.fr</w:t>
      </w:r>
    </w:hyperlink>
  </w:p>
  <w:p w:rsidR="009A3CB0" w:rsidRDefault="009A3CB0">
    <w:pPr>
      <w:pStyle w:val="Pieddepage"/>
    </w:pPr>
  </w:p>
  <w:p w:rsidR="009A3CB0" w:rsidRDefault="009A3C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632" w:rsidRDefault="00F656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961" w:rsidRDefault="00383961" w:rsidP="00F23CDE">
      <w:pPr>
        <w:spacing w:after="0" w:line="240" w:lineRule="auto"/>
      </w:pPr>
      <w:r>
        <w:separator/>
      </w:r>
    </w:p>
  </w:footnote>
  <w:footnote w:type="continuationSeparator" w:id="0">
    <w:p w:rsidR="00383961" w:rsidRDefault="00383961" w:rsidP="00F2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632" w:rsidRDefault="00F656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5"/>
      <w:gridCol w:w="1446"/>
      <w:gridCol w:w="6281"/>
    </w:tblGrid>
    <w:tr w:rsidR="009A3CB0" w:rsidTr="005C1F34">
      <w:tc>
        <w:tcPr>
          <w:tcW w:w="1335" w:type="dxa"/>
        </w:tcPr>
        <w:p w:rsidR="009A3CB0" w:rsidRDefault="009A3CB0" w:rsidP="005C1F34">
          <w:pPr>
            <w:jc w:val="center"/>
            <w:rPr>
              <w:rFonts w:ascii="Calibri" w:eastAsia="Times New Roman" w:hAnsi="Calibri" w:cs="Calibri"/>
              <w:b/>
              <w:sz w:val="36"/>
              <w:szCs w:val="36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3FFF1700" wp14:editId="38222808">
                <wp:extent cx="628650" cy="596617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023" cy="610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6" w:type="dxa"/>
          <w:vAlign w:val="center"/>
        </w:tcPr>
        <w:p w:rsidR="009A3CB0" w:rsidRDefault="009A3CB0" w:rsidP="005C1F34">
          <w:pPr>
            <w:jc w:val="center"/>
            <w:rPr>
              <w:rFonts w:ascii="Calibri" w:eastAsia="Times New Roman" w:hAnsi="Calibri" w:cs="Calibri"/>
              <w:b/>
              <w:sz w:val="36"/>
              <w:szCs w:val="36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49F2EE59" wp14:editId="07AE9EAF">
                <wp:extent cx="771525" cy="257175"/>
                <wp:effectExtent l="0" t="0" r="9525" b="9525"/>
                <wp:docPr id="5" name="Image 5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</w:tcPr>
        <w:p w:rsidR="009A3CB0" w:rsidRPr="005C1F34" w:rsidRDefault="009A3CB0" w:rsidP="005C1F34">
          <w:pPr>
            <w:jc w:val="center"/>
            <w:rPr>
              <w:rFonts w:ascii="Calibri" w:eastAsia="Times New Roman" w:hAnsi="Calibri" w:cs="Calibri"/>
              <w:b/>
              <w:sz w:val="12"/>
              <w:szCs w:val="12"/>
              <w:lang w:eastAsia="fr-FR"/>
            </w:rPr>
          </w:pPr>
        </w:p>
        <w:p w:rsidR="00F65632" w:rsidRDefault="00F65632" w:rsidP="005C1F34">
          <w:pPr>
            <w:jc w:val="center"/>
            <w:rPr>
              <w:rFonts w:ascii="Calibri" w:eastAsia="Times New Roman" w:hAnsi="Calibri" w:cs="Calibri"/>
              <w:b/>
              <w:sz w:val="32"/>
              <w:szCs w:val="32"/>
              <w:lang w:eastAsia="fr-FR"/>
            </w:rPr>
          </w:pPr>
          <w:r>
            <w:rPr>
              <w:rFonts w:ascii="Calibri" w:eastAsia="Times New Roman" w:hAnsi="Calibri" w:cs="Calibri"/>
              <w:b/>
              <w:sz w:val="32"/>
              <w:szCs w:val="32"/>
              <w:lang w:eastAsia="fr-FR"/>
            </w:rPr>
            <w:t xml:space="preserve">Additionner ou soustraire </w:t>
          </w:r>
        </w:p>
        <w:p w:rsidR="009A3CB0" w:rsidRDefault="00F65632" w:rsidP="005C1F34">
          <w:pPr>
            <w:jc w:val="center"/>
            <w:rPr>
              <w:rFonts w:ascii="Calibri" w:eastAsia="Times New Roman" w:hAnsi="Calibri" w:cs="Calibri"/>
              <w:b/>
              <w:sz w:val="36"/>
              <w:szCs w:val="36"/>
              <w:lang w:eastAsia="fr-FR"/>
            </w:rPr>
          </w:pPr>
          <w:bookmarkStart w:id="0" w:name="_GoBack"/>
          <w:bookmarkEnd w:id="0"/>
          <w:r>
            <w:rPr>
              <w:rFonts w:ascii="Calibri" w:eastAsia="Times New Roman" w:hAnsi="Calibri" w:cs="Calibri"/>
              <w:b/>
              <w:sz w:val="32"/>
              <w:szCs w:val="32"/>
              <w:lang w:eastAsia="fr-FR"/>
            </w:rPr>
            <w:t>des nombres décimaux</w:t>
          </w:r>
          <w:r w:rsidR="009A3CB0" w:rsidRPr="005C1F34">
            <w:rPr>
              <w:rFonts w:ascii="Calibri" w:eastAsia="Times New Roman" w:hAnsi="Calibri" w:cs="Calibri"/>
              <w:b/>
              <w:sz w:val="32"/>
              <w:szCs w:val="32"/>
              <w:lang w:eastAsia="fr-FR"/>
            </w:rPr>
            <w:t>.</w:t>
          </w:r>
        </w:p>
      </w:tc>
    </w:tr>
  </w:tbl>
  <w:p w:rsidR="009A3CB0" w:rsidRDefault="009A3CB0" w:rsidP="004474C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632" w:rsidRDefault="00F656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77F3"/>
    <w:multiLevelType w:val="hybridMultilevel"/>
    <w:tmpl w:val="C540C468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21B"/>
    <w:multiLevelType w:val="hybridMultilevel"/>
    <w:tmpl w:val="C82CD188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311D0"/>
    <w:multiLevelType w:val="hybridMultilevel"/>
    <w:tmpl w:val="20329B0E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E7A87"/>
    <w:multiLevelType w:val="hybridMultilevel"/>
    <w:tmpl w:val="0C1047C4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266D3"/>
    <w:multiLevelType w:val="hybridMultilevel"/>
    <w:tmpl w:val="43520D84"/>
    <w:lvl w:ilvl="0" w:tplc="876CB8CE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3" w:hanging="360"/>
      </w:pPr>
    </w:lvl>
    <w:lvl w:ilvl="2" w:tplc="040C001B" w:tentative="1">
      <w:start w:val="1"/>
      <w:numFmt w:val="lowerRoman"/>
      <w:lvlText w:val="%3."/>
      <w:lvlJc w:val="right"/>
      <w:pPr>
        <w:ind w:left="1743" w:hanging="180"/>
      </w:pPr>
    </w:lvl>
    <w:lvl w:ilvl="3" w:tplc="040C000F" w:tentative="1">
      <w:start w:val="1"/>
      <w:numFmt w:val="decimal"/>
      <w:lvlText w:val="%4."/>
      <w:lvlJc w:val="left"/>
      <w:pPr>
        <w:ind w:left="2463" w:hanging="360"/>
      </w:pPr>
    </w:lvl>
    <w:lvl w:ilvl="4" w:tplc="040C0019" w:tentative="1">
      <w:start w:val="1"/>
      <w:numFmt w:val="lowerLetter"/>
      <w:lvlText w:val="%5."/>
      <w:lvlJc w:val="left"/>
      <w:pPr>
        <w:ind w:left="3183" w:hanging="360"/>
      </w:pPr>
    </w:lvl>
    <w:lvl w:ilvl="5" w:tplc="040C001B" w:tentative="1">
      <w:start w:val="1"/>
      <w:numFmt w:val="lowerRoman"/>
      <w:lvlText w:val="%6."/>
      <w:lvlJc w:val="right"/>
      <w:pPr>
        <w:ind w:left="3903" w:hanging="180"/>
      </w:pPr>
    </w:lvl>
    <w:lvl w:ilvl="6" w:tplc="040C000F" w:tentative="1">
      <w:start w:val="1"/>
      <w:numFmt w:val="decimal"/>
      <w:lvlText w:val="%7."/>
      <w:lvlJc w:val="left"/>
      <w:pPr>
        <w:ind w:left="4623" w:hanging="360"/>
      </w:pPr>
    </w:lvl>
    <w:lvl w:ilvl="7" w:tplc="040C0019" w:tentative="1">
      <w:start w:val="1"/>
      <w:numFmt w:val="lowerLetter"/>
      <w:lvlText w:val="%8."/>
      <w:lvlJc w:val="left"/>
      <w:pPr>
        <w:ind w:left="5343" w:hanging="360"/>
      </w:pPr>
    </w:lvl>
    <w:lvl w:ilvl="8" w:tplc="040C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45D365E9"/>
    <w:multiLevelType w:val="hybridMultilevel"/>
    <w:tmpl w:val="5070419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C7A54"/>
    <w:multiLevelType w:val="hybridMultilevel"/>
    <w:tmpl w:val="C10EB6D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A623C"/>
    <w:multiLevelType w:val="hybridMultilevel"/>
    <w:tmpl w:val="95E6096C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B0E83"/>
    <w:multiLevelType w:val="hybridMultilevel"/>
    <w:tmpl w:val="93D61B78"/>
    <w:lvl w:ilvl="0" w:tplc="0EB811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E38B6"/>
    <w:multiLevelType w:val="hybridMultilevel"/>
    <w:tmpl w:val="C986D4B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BD"/>
    <w:rsid w:val="0000665F"/>
    <w:rsid w:val="000B292A"/>
    <w:rsid w:val="000B5FED"/>
    <w:rsid w:val="00104EB1"/>
    <w:rsid w:val="00130B37"/>
    <w:rsid w:val="00133878"/>
    <w:rsid w:val="001D258D"/>
    <w:rsid w:val="002762B9"/>
    <w:rsid w:val="00280ABC"/>
    <w:rsid w:val="00281AA0"/>
    <w:rsid w:val="00282392"/>
    <w:rsid w:val="002E64D7"/>
    <w:rsid w:val="00315B34"/>
    <w:rsid w:val="00326EEC"/>
    <w:rsid w:val="0034166A"/>
    <w:rsid w:val="00362BD4"/>
    <w:rsid w:val="00383961"/>
    <w:rsid w:val="004474CD"/>
    <w:rsid w:val="005244C1"/>
    <w:rsid w:val="00576141"/>
    <w:rsid w:val="005C1F34"/>
    <w:rsid w:val="007100BD"/>
    <w:rsid w:val="00717607"/>
    <w:rsid w:val="007340F2"/>
    <w:rsid w:val="00780A1E"/>
    <w:rsid w:val="00781C40"/>
    <w:rsid w:val="007F3CFB"/>
    <w:rsid w:val="0080621A"/>
    <w:rsid w:val="0081235C"/>
    <w:rsid w:val="00814823"/>
    <w:rsid w:val="008B5666"/>
    <w:rsid w:val="008B717C"/>
    <w:rsid w:val="00904E3F"/>
    <w:rsid w:val="00935C16"/>
    <w:rsid w:val="00984739"/>
    <w:rsid w:val="009A3CB0"/>
    <w:rsid w:val="009A6862"/>
    <w:rsid w:val="009C18EB"/>
    <w:rsid w:val="00A24DE6"/>
    <w:rsid w:val="00A31C92"/>
    <w:rsid w:val="00AE71EB"/>
    <w:rsid w:val="00BD7C35"/>
    <w:rsid w:val="00C01E61"/>
    <w:rsid w:val="00C02C91"/>
    <w:rsid w:val="00C8560F"/>
    <w:rsid w:val="00CA6BB7"/>
    <w:rsid w:val="00D50F48"/>
    <w:rsid w:val="00D57A7A"/>
    <w:rsid w:val="00DF5006"/>
    <w:rsid w:val="00E272D3"/>
    <w:rsid w:val="00E31932"/>
    <w:rsid w:val="00EC4C9A"/>
    <w:rsid w:val="00EF450F"/>
    <w:rsid w:val="00F23CDE"/>
    <w:rsid w:val="00F65632"/>
    <w:rsid w:val="00FB60E1"/>
    <w:rsid w:val="00FD4BB4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16E1B"/>
  <w15:chartTrackingRefBased/>
  <w15:docId w15:val="{4433CDF5-C3BA-40E1-ABFA-2E4CADB8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0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100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00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04E3F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2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CDE"/>
  </w:style>
  <w:style w:type="paragraph" w:styleId="Pieddepage">
    <w:name w:val="footer"/>
    <w:basedOn w:val="Normal"/>
    <w:link w:val="PieddepageCar"/>
    <w:uiPriority w:val="99"/>
    <w:unhideWhenUsed/>
    <w:rsid w:val="00F2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sden50-cp-fondamentaux-sud@ac-caen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ac-caen.fr/dsden50/discip/math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AB3DC-F712-43D4-A0F1-18F86B09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FONDAMENTAUX SUD</dc:creator>
  <cp:keywords/>
  <dc:description/>
  <cp:lastModifiedBy>CP FONDAMENTAUX SUD</cp:lastModifiedBy>
  <cp:revision>3</cp:revision>
  <dcterms:created xsi:type="dcterms:W3CDTF">2020-05-25T08:35:00Z</dcterms:created>
  <dcterms:modified xsi:type="dcterms:W3CDTF">2020-05-29T14:02:00Z</dcterms:modified>
</cp:coreProperties>
</file>