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B33A5" w:rsidRDefault="007B33A5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4853305" cy="575310"/>
                <wp:effectExtent l="0" t="0" r="2349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3A5" w:rsidRDefault="006530F2" w:rsidP="00EA013D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Les fables – séance 6</w:t>
                            </w:r>
                            <w:r w:rsidR="000851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33A5" w:rsidRPr="007B33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982C5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Dire une</w:t>
                            </w:r>
                            <w:r w:rsidR="003A5E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fable </w:t>
                            </w:r>
                          </w:p>
                          <w:p w:rsidR="007B33A5" w:rsidRPr="007B33A5" w:rsidRDefault="007B33A5" w:rsidP="00EA013D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Fich</w:t>
                            </w:r>
                            <w:r w:rsidR="007504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 élève </w:t>
                            </w:r>
                          </w:p>
                          <w:p w:rsidR="007B33A5" w:rsidRDefault="007B33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.25pt;width:382.15pt;height:45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">
                <v:textbox>
                  <w:txbxContent>
                    <w:p w:rsidR="007B33A5" w:rsidRDefault="006530F2" w:rsidP="00EA013D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Les fables – séance 6</w:t>
                      </w:r>
                      <w:r w:rsidR="000851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B33A5" w:rsidRPr="007B33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– </w:t>
                      </w:r>
                      <w:r w:rsidR="00982C5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Dire une</w:t>
                      </w:r>
                      <w:r w:rsidR="003A5E3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fable </w:t>
                      </w:r>
                    </w:p>
                    <w:p w:rsidR="007B33A5" w:rsidRPr="007B33A5" w:rsidRDefault="007B33A5" w:rsidP="00EA013D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Fich</w:t>
                      </w:r>
                      <w:r w:rsidR="007504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 élève </w:t>
                      </w:r>
                    </w:p>
                    <w:p w:rsidR="007B33A5" w:rsidRDefault="007B33A5"/>
                  </w:txbxContent>
                </v:textbox>
                <w10:wrap type="square" anchorx="margin"/>
              </v:shape>
            </w:pict>
          </mc:Fallback>
        </mc:AlternateContent>
      </w:r>
    </w:p>
    <w:p w:rsidR="007B33A5" w:rsidRDefault="007B33A5"/>
    <w:p w:rsidR="00C07685" w:rsidRDefault="00C07685"/>
    <w:p w:rsidR="003A5E31" w:rsidRDefault="003A5E31" w:rsidP="007B33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Maintenant que </w:t>
      </w:r>
      <w:r w:rsidR="006530F2">
        <w:rPr>
          <w:rFonts w:ascii="Arial" w:hAnsi="Arial" w:cs="Arial"/>
          <w:sz w:val="24"/>
          <w:szCs w:val="24"/>
        </w:rPr>
        <w:t xml:space="preserve">tu t’es entraîné à lire une fable et que tu la connais donc tu es capable de la dire sans regarder le texte, tu vas t’entraîner à la dire en mettant le ton. </w:t>
      </w:r>
    </w:p>
    <w:p w:rsidR="0031453F" w:rsidRDefault="003A5E31" w:rsidP="007B33A5">
      <w:pPr>
        <w:rPr>
          <w:rFonts w:ascii="Arial" w:hAnsi="Arial" w:cs="Arial"/>
          <w:b/>
          <w:sz w:val="24"/>
          <w:szCs w:val="24"/>
        </w:rPr>
      </w:pPr>
      <w:r w:rsidRPr="003A5E31">
        <w:rPr>
          <w:rFonts w:ascii="Arial" w:hAnsi="Arial" w:cs="Arial"/>
          <w:b/>
          <w:i/>
          <w:sz w:val="24"/>
          <w:szCs w:val="24"/>
        </w:rPr>
        <w:t xml:space="preserve">Etape 1 : </w:t>
      </w:r>
      <w:r w:rsidR="0031453F">
        <w:rPr>
          <w:rFonts w:ascii="Arial" w:hAnsi="Arial" w:cs="Arial"/>
          <w:b/>
          <w:sz w:val="24"/>
          <w:szCs w:val="24"/>
        </w:rPr>
        <w:t xml:space="preserve">J’écoute la fable que j’ai apprise </w:t>
      </w:r>
      <w:r w:rsidR="0012006B">
        <w:rPr>
          <w:rFonts w:ascii="Arial" w:hAnsi="Arial" w:cs="Arial"/>
          <w:b/>
          <w:sz w:val="24"/>
          <w:szCs w:val="24"/>
        </w:rPr>
        <w:t xml:space="preserve"> </w:t>
      </w:r>
    </w:p>
    <w:p w:rsidR="00E966CA" w:rsidRPr="00E966CA" w:rsidRDefault="00EA3883" w:rsidP="007B33A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Consigne</w:t>
      </w:r>
      <w:r w:rsidR="00E966CA">
        <w:rPr>
          <w:rFonts w:ascii="Arial" w:hAnsi="Arial" w:cs="Arial"/>
          <w:i/>
          <w:sz w:val="24"/>
          <w:szCs w:val="24"/>
        </w:rPr>
        <w:t> :</w:t>
      </w:r>
      <w:r>
        <w:rPr>
          <w:rFonts w:ascii="Arial" w:hAnsi="Arial" w:cs="Arial"/>
          <w:i/>
          <w:sz w:val="24"/>
          <w:szCs w:val="24"/>
        </w:rPr>
        <w:t xml:space="preserve"> Ecoute </w:t>
      </w:r>
      <w:r w:rsidR="00E023C2">
        <w:rPr>
          <w:rFonts w:ascii="Arial" w:hAnsi="Arial" w:cs="Arial"/>
          <w:i/>
          <w:sz w:val="24"/>
          <w:szCs w:val="24"/>
        </w:rPr>
        <w:t xml:space="preserve">attentivement </w:t>
      </w:r>
      <w:r w:rsidR="00F24A4B">
        <w:rPr>
          <w:rFonts w:ascii="Arial" w:hAnsi="Arial" w:cs="Arial"/>
          <w:i/>
          <w:sz w:val="24"/>
          <w:szCs w:val="24"/>
        </w:rPr>
        <w:t>(</w:t>
      </w:r>
      <w:r w:rsidR="00E023C2">
        <w:rPr>
          <w:rFonts w:ascii="Arial" w:hAnsi="Arial" w:cs="Arial"/>
          <w:i/>
          <w:sz w:val="24"/>
          <w:szCs w:val="24"/>
        </w:rPr>
        <w:t>plusieurs fois si tu as besoin</w:t>
      </w:r>
      <w:r w:rsidR="00F24A4B">
        <w:rPr>
          <w:rFonts w:ascii="Arial" w:hAnsi="Arial" w:cs="Arial"/>
          <w:i/>
          <w:sz w:val="24"/>
          <w:szCs w:val="24"/>
        </w:rPr>
        <w:t>)</w:t>
      </w:r>
      <w:r w:rsidR="00E023C2">
        <w:rPr>
          <w:rFonts w:ascii="Arial" w:hAnsi="Arial" w:cs="Arial"/>
          <w:i/>
          <w:sz w:val="24"/>
          <w:szCs w:val="24"/>
        </w:rPr>
        <w:t xml:space="preserve"> </w:t>
      </w:r>
      <w:r w:rsidR="00A739E0">
        <w:rPr>
          <w:rFonts w:ascii="Arial" w:hAnsi="Arial" w:cs="Arial"/>
          <w:i/>
          <w:sz w:val="24"/>
          <w:szCs w:val="24"/>
        </w:rPr>
        <w:t>en suivant sur le texte de la fiche ci-jointe</w:t>
      </w:r>
    </w:p>
    <w:p w:rsidR="007B33A5" w:rsidRDefault="003A5E31" w:rsidP="007B33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31453F">
        <w:rPr>
          <w:rFonts w:ascii="Arial" w:hAnsi="Arial" w:cs="Arial"/>
          <w:sz w:val="24"/>
          <w:szCs w:val="24"/>
        </w:rPr>
        <w:t xml:space="preserve"> </w:t>
      </w:r>
      <w:r w:rsidR="0012006B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 le corbeau et le renard</w:t>
      </w:r>
      <w:r w:rsidR="0012006B">
        <w:rPr>
          <w:rFonts w:ascii="Arial" w:hAnsi="Arial" w:cs="Arial"/>
          <w:sz w:val="24"/>
          <w:szCs w:val="24"/>
        </w:rPr>
        <w:t> »</w:t>
      </w:r>
      <w:r>
        <w:rPr>
          <w:rFonts w:ascii="Arial" w:hAnsi="Arial" w:cs="Arial"/>
          <w:sz w:val="24"/>
          <w:szCs w:val="24"/>
        </w:rPr>
        <w:t xml:space="preserve"> : </w:t>
      </w:r>
      <w:r w:rsidR="0012006B">
        <w:rPr>
          <w:rFonts w:ascii="Arial" w:hAnsi="Arial" w:cs="Arial"/>
          <w:sz w:val="24"/>
          <w:szCs w:val="24"/>
        </w:rPr>
        <w:t xml:space="preserve"> </w:t>
      </w:r>
      <w:r w:rsidR="0031453F">
        <w:rPr>
          <w:rFonts w:ascii="Arial" w:hAnsi="Arial" w:cs="Arial"/>
          <w:sz w:val="24"/>
          <w:szCs w:val="24"/>
        </w:rPr>
        <w:t xml:space="preserve"> </w:t>
      </w:r>
      <w:r w:rsidR="0012006B">
        <w:rPr>
          <w:rFonts w:ascii="Arial" w:hAnsi="Arial" w:cs="Arial"/>
          <w:sz w:val="24"/>
          <w:szCs w:val="24"/>
        </w:rPr>
        <w:t xml:space="preserve"> </w:t>
      </w:r>
      <w:r w:rsidR="0031453F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31453F" w:rsidRPr="0031453F">
          <w:rPr>
            <w:rStyle w:val="Lienhypertexte"/>
            <w:rFonts w:ascii="Arial" w:hAnsi="Arial" w:cs="Arial"/>
            <w:sz w:val="24"/>
            <w:szCs w:val="24"/>
          </w:rPr>
          <w:t>mise en voix</w:t>
        </w:r>
      </w:hyperlink>
    </w:p>
    <w:p w:rsidR="002B1239" w:rsidRPr="00EA3883" w:rsidRDefault="00535FD8" w:rsidP="007B33A5">
      <w:pPr>
        <w:rPr>
          <w:rStyle w:val="Lienhypertext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2006B">
        <w:rPr>
          <w:rFonts w:ascii="Arial" w:hAnsi="Arial" w:cs="Arial"/>
          <w:sz w:val="24"/>
          <w:szCs w:val="24"/>
        </w:rPr>
        <w:t xml:space="preserve">« le lion et le rat » : </w:t>
      </w:r>
      <w:r>
        <w:rPr>
          <w:rFonts w:ascii="Arial" w:hAnsi="Arial" w:cs="Arial"/>
          <w:sz w:val="24"/>
          <w:szCs w:val="24"/>
        </w:rPr>
        <w:t xml:space="preserve"> mise en voix </w:t>
      </w:r>
      <w:r w:rsidR="00EA3883">
        <w:rPr>
          <w:rFonts w:ascii="Arial" w:hAnsi="Arial" w:cs="Arial"/>
          <w:sz w:val="24"/>
          <w:szCs w:val="24"/>
        </w:rPr>
        <w:fldChar w:fldCharType="begin"/>
      </w:r>
      <w:r w:rsidR="00EA3883">
        <w:rPr>
          <w:rFonts w:ascii="Arial" w:hAnsi="Arial" w:cs="Arial"/>
          <w:sz w:val="24"/>
          <w:szCs w:val="24"/>
        </w:rPr>
        <w:instrText xml:space="preserve"> HYPERLINK "https://www.iletaitunehistoire.com/genres/fables-et-poesies/lire/biblidpoe_015" \l "ecouter" </w:instrText>
      </w:r>
      <w:r w:rsidR="00EA3883">
        <w:rPr>
          <w:rFonts w:ascii="Arial" w:hAnsi="Arial" w:cs="Arial"/>
          <w:sz w:val="24"/>
          <w:szCs w:val="24"/>
        </w:rPr>
        <w:fldChar w:fldCharType="separate"/>
      </w:r>
      <w:r w:rsidR="00EA3883" w:rsidRPr="00EA3883">
        <w:rPr>
          <w:rStyle w:val="Lienhypertexte"/>
          <w:rFonts w:ascii="Arial" w:hAnsi="Arial" w:cs="Arial"/>
          <w:sz w:val="24"/>
          <w:szCs w:val="24"/>
        </w:rPr>
        <w:t>mise en voix</w:t>
      </w:r>
      <w:r w:rsidR="0012006B" w:rsidRPr="00EA3883">
        <w:rPr>
          <w:rStyle w:val="Lienhypertexte"/>
          <w:rFonts w:ascii="Arial" w:hAnsi="Arial" w:cs="Arial"/>
          <w:sz w:val="24"/>
          <w:szCs w:val="24"/>
        </w:rPr>
        <w:t xml:space="preserve">  </w:t>
      </w:r>
      <w:r w:rsidR="0031453F" w:rsidRPr="00EA3883">
        <w:rPr>
          <w:rStyle w:val="Lienhypertexte"/>
          <w:rFonts w:ascii="Arial" w:hAnsi="Arial" w:cs="Arial"/>
          <w:sz w:val="24"/>
          <w:szCs w:val="24"/>
        </w:rPr>
        <w:t xml:space="preserve"> </w:t>
      </w:r>
    </w:p>
    <w:p w:rsidR="00F24A4B" w:rsidRDefault="00EA3883" w:rsidP="007B33A5">
      <w:pPr>
        <w:rPr>
          <w:rStyle w:val="Lienhypertext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C146D0">
        <w:rPr>
          <w:rFonts w:ascii="Arial" w:hAnsi="Arial" w:cs="Arial"/>
          <w:sz w:val="24"/>
          <w:szCs w:val="24"/>
        </w:rPr>
        <w:t>« la cigale et la fourmi » :</w:t>
      </w:r>
      <w:r w:rsidR="00960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608F6">
        <w:rPr>
          <w:rFonts w:ascii="Arial" w:hAnsi="Arial" w:cs="Arial"/>
          <w:sz w:val="24"/>
          <w:szCs w:val="24"/>
        </w:rPr>
        <w:t xml:space="preserve">  </w:t>
      </w:r>
      <w:hyperlink r:id="rId7" w:history="1"/>
      <w:r w:rsidR="0031453F">
        <w:rPr>
          <w:rStyle w:val="Lienhypertexte"/>
          <w:rFonts w:ascii="Arial" w:hAnsi="Arial" w:cs="Arial"/>
          <w:sz w:val="24"/>
          <w:szCs w:val="24"/>
        </w:rPr>
        <w:t xml:space="preserve"> </w:t>
      </w:r>
      <w:hyperlink r:id="rId8" w:history="1">
        <w:r w:rsidR="0031453F" w:rsidRPr="0031453F">
          <w:rPr>
            <w:rStyle w:val="Lienhypertexte"/>
            <w:rFonts w:ascii="Arial" w:hAnsi="Arial" w:cs="Arial"/>
            <w:sz w:val="24"/>
            <w:szCs w:val="24"/>
          </w:rPr>
          <w:t>mise en voix</w:t>
        </w:r>
      </w:hyperlink>
    </w:p>
    <w:p w:rsidR="00F24A4B" w:rsidRDefault="00F24A4B" w:rsidP="007B33A5">
      <w:pPr>
        <w:rPr>
          <w:rStyle w:val="Lienhypertexte"/>
          <w:rFonts w:ascii="Arial" w:hAnsi="Arial" w:cs="Arial"/>
          <w:sz w:val="24"/>
          <w:szCs w:val="24"/>
        </w:rPr>
      </w:pPr>
    </w:p>
    <w:p w:rsidR="00A739E0" w:rsidRPr="00C01380" w:rsidRDefault="005B524F" w:rsidP="007B33A5">
      <w:pPr>
        <w:rPr>
          <w:rStyle w:val="Lienhypertexte"/>
          <w:rFonts w:ascii="Arial" w:hAnsi="Arial" w:cs="Arial"/>
          <w:b/>
          <w:color w:val="auto"/>
          <w:sz w:val="24"/>
          <w:szCs w:val="24"/>
          <w:u w:val="none"/>
        </w:rPr>
      </w:pPr>
      <w:r w:rsidRPr="00E023C2">
        <w:rPr>
          <w:rStyle w:val="Lienhypertexte"/>
          <w:rFonts w:ascii="Arial" w:hAnsi="Arial" w:cs="Arial"/>
          <w:noProof/>
          <w:color w:val="auto"/>
          <w:sz w:val="24"/>
          <w:szCs w:val="24"/>
          <w:u w:val="none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02C9DC" wp14:editId="5C06EB37">
                <wp:simplePos x="0" y="0"/>
                <wp:positionH relativeFrom="page">
                  <wp:posOffset>665480</wp:posOffset>
                </wp:positionH>
                <wp:positionV relativeFrom="paragraph">
                  <wp:posOffset>3892028</wp:posOffset>
                </wp:positionV>
                <wp:extent cx="6203315" cy="1504315"/>
                <wp:effectExtent l="0" t="0" r="26035" b="1968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315" cy="150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380" w:rsidRDefault="00C01380" w:rsidP="00C01380">
                            <w:p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613C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Conseils pour </w:t>
                            </w:r>
                            <w: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« la cigale et la fourmi </w:t>
                            </w:r>
                            <w:r w:rsidRPr="00FC613C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  <w:p w:rsidR="00C01380" w:rsidRPr="00F24A4B" w:rsidRDefault="00C01380" w:rsidP="00F24A4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24A4B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Repère bien ce que dit la cigale et ce qui dit la fourmi ; n’oublie pas que la cigale n’a plus rien à manger, elle supplie la fourmi</w:t>
                            </w:r>
                            <w:r w:rsidR="00F24A4B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  <w:p w:rsidR="00C01380" w:rsidRPr="00F24A4B" w:rsidRDefault="00C01380" w:rsidP="00F24A4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24A4B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La fourmi répond très sévèrement. </w:t>
                            </w:r>
                          </w:p>
                          <w:p w:rsidR="00C01380" w:rsidRPr="00F24A4B" w:rsidRDefault="00C01380" w:rsidP="00F24A4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24A4B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Change de voix</w:t>
                            </w:r>
                            <w:r w:rsidR="00F24A4B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pour chaque personnage de façon à ce q</w:t>
                            </w:r>
                            <w:r w:rsidRPr="00F24A4B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ue celui qui t’écoute comprenne bien qui parle. </w:t>
                            </w:r>
                          </w:p>
                          <w:p w:rsidR="00C01380" w:rsidRDefault="00C01380" w:rsidP="00C01380">
                            <w:p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C01380" w:rsidRPr="00FC613C" w:rsidRDefault="00C01380" w:rsidP="00C01380">
                            <w:p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C01380" w:rsidRDefault="00C01380" w:rsidP="00C01380">
                            <w:p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 </w:t>
                            </w:r>
                          </w:p>
                          <w:p w:rsidR="00C01380" w:rsidRPr="00A739E0" w:rsidRDefault="00C01380" w:rsidP="00C01380">
                            <w:p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C01380" w:rsidRDefault="00C01380" w:rsidP="00C013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2C9D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2.4pt;margin-top:306.45pt;width:488.45pt;height:11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">
                <v:textbox>
                  <w:txbxContent>
                    <w:p w:rsidR="00C01380" w:rsidRDefault="00C01380" w:rsidP="00C01380">
                      <w:p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FC613C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Conseils pour </w:t>
                      </w:r>
                      <w: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« la cigale et la fourmi </w:t>
                      </w:r>
                      <w:r w:rsidRPr="00FC613C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» </w:t>
                      </w:r>
                    </w:p>
                    <w:p w:rsidR="00C01380" w:rsidRPr="00F24A4B" w:rsidRDefault="00C01380" w:rsidP="00F24A4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F24A4B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 Repère bien ce que dit la cigale et ce qui dit la fourmi ; n’oublie pas que la cigale n’a plus rien à manger, elle supplie la fourmi</w:t>
                      </w:r>
                      <w:r w:rsidR="00F24A4B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>.</w:t>
                      </w:r>
                    </w:p>
                    <w:p w:rsidR="00C01380" w:rsidRPr="00F24A4B" w:rsidRDefault="00C01380" w:rsidP="00F24A4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F24A4B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La fourmi répond très sévèrement. </w:t>
                      </w:r>
                    </w:p>
                    <w:p w:rsidR="00C01380" w:rsidRPr="00F24A4B" w:rsidRDefault="00C01380" w:rsidP="00F24A4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F24A4B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>Change de voix</w:t>
                      </w:r>
                      <w:r w:rsidR="00F24A4B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 pour chaque personnage de façon à ce q</w:t>
                      </w:r>
                      <w:r w:rsidRPr="00F24A4B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ue celui qui t’écoute comprenne bien qui parle. </w:t>
                      </w:r>
                    </w:p>
                    <w:p w:rsidR="00C01380" w:rsidRDefault="00C01380" w:rsidP="00C01380">
                      <w:p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C01380" w:rsidRPr="00FC613C" w:rsidRDefault="00C01380" w:rsidP="00C01380">
                      <w:p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C01380" w:rsidRDefault="00C01380" w:rsidP="00C01380">
                      <w:p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  </w:t>
                      </w:r>
                    </w:p>
                    <w:p w:rsidR="00C01380" w:rsidRPr="00A739E0" w:rsidRDefault="00C01380" w:rsidP="00C01380">
                      <w:p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C01380" w:rsidRDefault="00C01380" w:rsidP="00C01380"/>
                  </w:txbxContent>
                </v:textbox>
                <w10:wrap type="square" anchorx="page"/>
              </v:shape>
            </w:pict>
          </mc:Fallback>
        </mc:AlternateContent>
      </w:r>
      <w:r w:rsidR="00C01380" w:rsidRPr="00C01380">
        <w:rPr>
          <w:rStyle w:val="Lienhypertexte"/>
          <w:rFonts w:ascii="Arial" w:hAnsi="Arial" w:cs="Arial"/>
          <w:b/>
          <w:noProof/>
          <w:color w:val="auto"/>
          <w:sz w:val="24"/>
          <w:szCs w:val="24"/>
          <w:u w:val="none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17D332" wp14:editId="310E018D">
                <wp:simplePos x="0" y="0"/>
                <wp:positionH relativeFrom="margin">
                  <wp:align>right</wp:align>
                </wp:positionH>
                <wp:positionV relativeFrom="paragraph">
                  <wp:posOffset>2274795</wp:posOffset>
                </wp:positionV>
                <wp:extent cx="6203315" cy="1504315"/>
                <wp:effectExtent l="0" t="0" r="26035" b="1968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315" cy="150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13C" w:rsidRDefault="00FC613C" w:rsidP="00FC613C">
                            <w:p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613C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Conseils pour </w:t>
                            </w:r>
                            <w: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« Le lion et le rat </w:t>
                            </w:r>
                            <w:r w:rsidRPr="00FC613C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  <w:p w:rsidR="00FC613C" w:rsidRPr="00F24A4B" w:rsidRDefault="00FC613C" w:rsidP="00F24A4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24A4B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Repère bien les deux morales du récit : change de ton quand tu commences « l’histoire » </w:t>
                            </w:r>
                            <w:r w:rsidR="00C01380" w:rsidRPr="00F24A4B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FC613C" w:rsidRPr="00F24A4B" w:rsidRDefault="00FC613C" w:rsidP="00F24A4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24A4B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Mets bien l’intonation à la question : « Quelqu’un aurait-il jamais cru </w:t>
                            </w:r>
                          </w:p>
                          <w:p w:rsidR="00FC613C" w:rsidRDefault="00FC613C" w:rsidP="00FC613C">
                            <w:p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                                                      </w:t>
                            </w:r>
                            <w:r w:rsidR="00F24A4B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          </w:t>
                            </w:r>
                            <w: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 Qu’un lion d’un rat eût affaire ? »</w:t>
                            </w:r>
                          </w:p>
                          <w:p w:rsidR="00FC613C" w:rsidRPr="00FC613C" w:rsidRDefault="00FC613C" w:rsidP="00FC613C">
                            <w:p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613C" w:rsidRDefault="00FC613C" w:rsidP="00FC613C">
                            <w:p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 </w:t>
                            </w:r>
                          </w:p>
                          <w:p w:rsidR="00FC613C" w:rsidRPr="00A739E0" w:rsidRDefault="00FC613C" w:rsidP="00FC613C">
                            <w:p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613C" w:rsidRDefault="00FC613C" w:rsidP="00FC61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7D332" id="_x0000_s1028" type="#_x0000_t202" style="position:absolute;margin-left:437.25pt;margin-top:179.1pt;width:488.45pt;height:118.4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">
                <v:textbox>
                  <w:txbxContent>
                    <w:p w:rsidR="00FC613C" w:rsidRDefault="00FC613C" w:rsidP="00FC613C">
                      <w:p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FC613C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Conseils pour </w:t>
                      </w:r>
                      <w: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« Le lion et le rat </w:t>
                      </w:r>
                      <w:r w:rsidRPr="00FC613C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» </w:t>
                      </w:r>
                    </w:p>
                    <w:p w:rsidR="00FC613C" w:rsidRPr="00F24A4B" w:rsidRDefault="00FC613C" w:rsidP="00F24A4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F24A4B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Repère bien les deux morales du récit : change de ton quand tu commences « l’histoire » </w:t>
                      </w:r>
                      <w:r w:rsidR="00C01380" w:rsidRPr="00F24A4B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FC613C" w:rsidRPr="00F24A4B" w:rsidRDefault="00FC613C" w:rsidP="00F24A4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F24A4B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Mets bien l’intonation à la question : « Quelqu’un aurait-il jamais cru </w:t>
                      </w:r>
                    </w:p>
                    <w:p w:rsidR="00FC613C" w:rsidRDefault="00FC613C" w:rsidP="00FC613C">
                      <w:p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                                                       </w:t>
                      </w:r>
                      <w:r w:rsidR="00F24A4B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           </w:t>
                      </w:r>
                      <w: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  Qu’un lion d’un rat eût affaire ? »</w:t>
                      </w:r>
                    </w:p>
                    <w:p w:rsidR="00FC613C" w:rsidRPr="00FC613C" w:rsidRDefault="00FC613C" w:rsidP="00FC613C">
                      <w:p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FC613C" w:rsidRDefault="00FC613C" w:rsidP="00FC613C">
                      <w:p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  </w:t>
                      </w:r>
                    </w:p>
                    <w:p w:rsidR="00FC613C" w:rsidRPr="00A739E0" w:rsidRDefault="00FC613C" w:rsidP="00FC613C">
                      <w:p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FC613C" w:rsidRDefault="00FC613C" w:rsidP="00FC613C"/>
                  </w:txbxContent>
                </v:textbox>
                <w10:wrap type="square" anchorx="margin"/>
              </v:shape>
            </w:pict>
          </mc:Fallback>
        </mc:AlternateContent>
      </w:r>
      <w:r w:rsidR="00E023C2" w:rsidRPr="00C01380">
        <w:rPr>
          <w:rStyle w:val="Lienhypertexte"/>
          <w:rFonts w:ascii="Arial" w:hAnsi="Arial" w:cs="Arial"/>
          <w:b/>
          <w:noProof/>
          <w:color w:val="auto"/>
          <w:sz w:val="24"/>
          <w:szCs w:val="24"/>
          <w:u w:val="none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6203315" cy="1816735"/>
                <wp:effectExtent l="0" t="0" r="26035" b="1206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315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3C2" w:rsidRPr="00FC613C" w:rsidRDefault="00E023C2" w:rsidP="00E023C2">
                            <w:p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613C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Conseils pour « Le corbeau et le renard » </w:t>
                            </w:r>
                          </w:p>
                          <w:p w:rsidR="00E023C2" w:rsidRDefault="00F24A4B" w:rsidP="00E023C2">
                            <w:p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-</w:t>
                            </w:r>
                            <w:r w:rsidR="00E023C2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Repère bien ce que dit le renard et n’oublie qu’il fait des compliments au corbeau donc il doit bien parler, </w:t>
                            </w:r>
                            <w: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bien articuler et se montrait très gentil, aimable.</w:t>
                            </w:r>
                          </w:p>
                          <w:p w:rsidR="00E023C2" w:rsidRDefault="00F24A4B" w:rsidP="00E023C2">
                            <w:p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- </w:t>
                            </w:r>
                            <w:r w:rsidR="00E023C2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On doit bien remarquer quand le renard parle </w:t>
                            </w:r>
                          </w:p>
                          <w:p w:rsidR="00E023C2" w:rsidRDefault="00F24A4B" w:rsidP="00E023C2">
                            <w:p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- </w:t>
                            </w:r>
                            <w:r w:rsidR="00E023C2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Fais bien les liaisons et marque bien de temps d’arrêt aux points.</w:t>
                            </w:r>
                          </w:p>
                          <w:p w:rsidR="00E023C2" w:rsidRDefault="00F24A4B" w:rsidP="00E023C2">
                            <w:p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- </w:t>
                            </w:r>
                            <w:r w:rsidR="00E023C2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Tu peux mimer les personnages</w:t>
                            </w:r>
                            <w:r w:rsidR="00FC613C"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 : exemple :  le renard qui regarde vers le ciel et le corbeau qui ouvre son bec </w:t>
                            </w:r>
                          </w:p>
                          <w:p w:rsidR="00E023C2" w:rsidRPr="00A739E0" w:rsidRDefault="00E023C2" w:rsidP="00E023C2">
                            <w:pPr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E023C2" w:rsidRDefault="00E023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37.25pt;margin-top:23.25pt;width:488.45pt;height:143.0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">
                <v:textbox>
                  <w:txbxContent>
                    <w:p w:rsidR="00E023C2" w:rsidRPr="00FC613C" w:rsidRDefault="00E023C2" w:rsidP="00E023C2">
                      <w:p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FC613C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Conseils pour « Le corbeau et le renard » </w:t>
                      </w:r>
                    </w:p>
                    <w:p w:rsidR="00E023C2" w:rsidRDefault="00F24A4B" w:rsidP="00E023C2">
                      <w:p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>-</w:t>
                      </w:r>
                      <w:r w:rsidR="00E023C2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 Repère bien ce que dit le renard et n’oublie qu’il fait des compliments au corbeau donc il doit bien parler, </w:t>
                      </w:r>
                      <w: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>bien articuler et se montrait très gentil, aimable.</w:t>
                      </w:r>
                    </w:p>
                    <w:p w:rsidR="00E023C2" w:rsidRDefault="00F24A4B" w:rsidP="00E023C2">
                      <w:p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- </w:t>
                      </w:r>
                      <w:r w:rsidR="00E023C2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On doit bien remarquer quand le renard parle </w:t>
                      </w:r>
                    </w:p>
                    <w:p w:rsidR="00E023C2" w:rsidRDefault="00F24A4B" w:rsidP="00E023C2">
                      <w:p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- </w:t>
                      </w:r>
                      <w:r w:rsidR="00E023C2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>Fais bien les liaisons et marque bien de temps d’arrêt aux points.</w:t>
                      </w:r>
                    </w:p>
                    <w:p w:rsidR="00E023C2" w:rsidRDefault="00F24A4B" w:rsidP="00E023C2">
                      <w:p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- </w:t>
                      </w:r>
                      <w:r w:rsidR="00E023C2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>Tu peux mimer les personnages</w:t>
                      </w:r>
                      <w:r w:rsidR="00FC613C"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 : exemple :  le renard qui regarde vers le ciel et le corbeau qui ouvre son bec </w:t>
                      </w:r>
                    </w:p>
                    <w:p w:rsidR="00E023C2" w:rsidRPr="00A739E0" w:rsidRDefault="00E023C2" w:rsidP="00E023C2">
                      <w:pPr>
                        <w:rPr>
                          <w:rStyle w:val="Lienhypertexte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E023C2" w:rsidRDefault="00E023C2"/>
                  </w:txbxContent>
                </v:textbox>
                <w10:wrap type="square" anchorx="margin"/>
              </v:shape>
            </w:pict>
          </mc:Fallback>
        </mc:AlternateContent>
      </w:r>
      <w:r w:rsidR="00A739E0" w:rsidRPr="00C01380">
        <w:rPr>
          <w:rStyle w:val="Lienhypertexte"/>
          <w:rFonts w:ascii="Arial" w:hAnsi="Arial" w:cs="Arial"/>
          <w:b/>
          <w:color w:val="auto"/>
          <w:sz w:val="24"/>
          <w:szCs w:val="24"/>
          <w:u w:val="none"/>
        </w:rPr>
        <w:t xml:space="preserve">Etape 2 : Je m’entraîne à dire cette fable : à mettre le ton </w:t>
      </w:r>
    </w:p>
    <w:p w:rsidR="00F24A4B" w:rsidRDefault="00F24A4B" w:rsidP="007B33A5">
      <w:pPr>
        <w:rPr>
          <w:rStyle w:val="Lienhypertexte"/>
          <w:rFonts w:ascii="Arial" w:hAnsi="Arial" w:cs="Arial"/>
          <w:b/>
          <w:color w:val="auto"/>
          <w:sz w:val="24"/>
          <w:szCs w:val="24"/>
          <w:u w:val="none"/>
        </w:rPr>
      </w:pPr>
    </w:p>
    <w:p w:rsidR="00E023C2" w:rsidRDefault="00C01380" w:rsidP="007B33A5">
      <w:pPr>
        <w:rPr>
          <w:rStyle w:val="Lienhypertexte"/>
          <w:rFonts w:ascii="Arial" w:hAnsi="Arial" w:cs="Arial"/>
          <w:b/>
          <w:color w:val="auto"/>
          <w:sz w:val="24"/>
          <w:szCs w:val="24"/>
          <w:u w:val="none"/>
        </w:rPr>
      </w:pPr>
      <w:r w:rsidRPr="00C01380">
        <w:rPr>
          <w:rStyle w:val="Lienhypertexte"/>
          <w:rFonts w:ascii="Arial" w:hAnsi="Arial" w:cs="Arial"/>
          <w:b/>
          <w:color w:val="auto"/>
          <w:sz w:val="24"/>
          <w:szCs w:val="24"/>
          <w:u w:val="none"/>
        </w:rPr>
        <w:t>Etape 3 : Je dis la fable devant un adulte de la famille, je peux prendre des accessoires</w:t>
      </w:r>
      <w:r w:rsidR="00004C4C">
        <w:rPr>
          <w:rStyle w:val="Lienhypertexte"/>
          <w:rFonts w:ascii="Arial" w:hAnsi="Arial" w:cs="Arial"/>
          <w:b/>
          <w:color w:val="auto"/>
          <w:sz w:val="24"/>
          <w:szCs w:val="24"/>
          <w:u w:val="none"/>
        </w:rPr>
        <w:t xml:space="preserve"> et je </w:t>
      </w:r>
      <w:r w:rsidR="00F24A4B">
        <w:rPr>
          <w:rStyle w:val="Lienhypertexte"/>
          <w:rFonts w:ascii="Arial" w:hAnsi="Arial" w:cs="Arial"/>
          <w:b/>
          <w:color w:val="auto"/>
          <w:sz w:val="24"/>
          <w:szCs w:val="24"/>
          <w:u w:val="none"/>
        </w:rPr>
        <w:t>m’enregistre avant d’envoyer l’enregistrement à l’enseignant(e) si je peux.</w:t>
      </w:r>
    </w:p>
    <w:p w:rsidR="005B524F" w:rsidRDefault="005B524F" w:rsidP="007B33A5">
      <w:pPr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93326B">
        <w:rPr>
          <w:rStyle w:val="Lienhypertexte"/>
          <w:rFonts w:ascii="Arial" w:hAnsi="Arial" w:cs="Arial"/>
          <w:color w:val="auto"/>
          <w:sz w:val="24"/>
          <w:szCs w:val="24"/>
        </w:rPr>
        <w:t>C’est réussi si</w:t>
      </w:r>
      <w:r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 : </w:t>
      </w:r>
      <w:r w:rsidR="00F24A4B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-     </w:t>
      </w:r>
      <w:r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J’ai parlé clairement</w:t>
      </w:r>
    </w:p>
    <w:p w:rsidR="00A739E0" w:rsidRPr="00F24A4B" w:rsidRDefault="005B524F" w:rsidP="00F24A4B">
      <w:pPr>
        <w:pStyle w:val="Paragraphedeliste"/>
        <w:numPr>
          <w:ilvl w:val="0"/>
          <w:numId w:val="5"/>
        </w:numPr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F24A4B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J’ai m</w:t>
      </w:r>
      <w:r w:rsidR="0093326B" w:rsidRPr="00F24A4B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is le ton (exemple pour les personnages)</w:t>
      </w:r>
      <w:r w:rsidR="00004C4C" w:rsidRPr="00F24A4B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sectPr w:rsidR="00A739E0" w:rsidRPr="00F24A4B" w:rsidSect="00F24A4B">
      <w:pgSz w:w="11906" w:h="16838"/>
      <w:pgMar w:top="142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1AD"/>
    <w:multiLevelType w:val="hybridMultilevel"/>
    <w:tmpl w:val="776E5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3FFC"/>
    <w:multiLevelType w:val="hybridMultilevel"/>
    <w:tmpl w:val="80801E60"/>
    <w:lvl w:ilvl="0" w:tplc="291ED7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8310C"/>
    <w:multiLevelType w:val="hybridMultilevel"/>
    <w:tmpl w:val="51FEEFA8"/>
    <w:lvl w:ilvl="0" w:tplc="4AD09C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7642F"/>
    <w:multiLevelType w:val="hybridMultilevel"/>
    <w:tmpl w:val="E8489F76"/>
    <w:lvl w:ilvl="0" w:tplc="0B24AFB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757836"/>
    <w:multiLevelType w:val="hybridMultilevel"/>
    <w:tmpl w:val="78223D96"/>
    <w:lvl w:ilvl="0" w:tplc="89DC5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A5"/>
    <w:rsid w:val="00004C4C"/>
    <w:rsid w:val="00033CC0"/>
    <w:rsid w:val="00085140"/>
    <w:rsid w:val="00107A5A"/>
    <w:rsid w:val="0012006B"/>
    <w:rsid w:val="00197151"/>
    <w:rsid w:val="002B1239"/>
    <w:rsid w:val="002C105B"/>
    <w:rsid w:val="002F2257"/>
    <w:rsid w:val="0031453F"/>
    <w:rsid w:val="003402A0"/>
    <w:rsid w:val="003853A3"/>
    <w:rsid w:val="003A5E31"/>
    <w:rsid w:val="004A473E"/>
    <w:rsid w:val="004E4252"/>
    <w:rsid w:val="0050233A"/>
    <w:rsid w:val="00535FD8"/>
    <w:rsid w:val="005A2F7E"/>
    <w:rsid w:val="005B524F"/>
    <w:rsid w:val="005D149A"/>
    <w:rsid w:val="005F18C0"/>
    <w:rsid w:val="00607A9C"/>
    <w:rsid w:val="006530F2"/>
    <w:rsid w:val="006D3FDC"/>
    <w:rsid w:val="0075045D"/>
    <w:rsid w:val="007B33A5"/>
    <w:rsid w:val="00852D25"/>
    <w:rsid w:val="008E1854"/>
    <w:rsid w:val="0093326B"/>
    <w:rsid w:val="009608F6"/>
    <w:rsid w:val="00982C5B"/>
    <w:rsid w:val="00A739E0"/>
    <w:rsid w:val="00AE0F05"/>
    <w:rsid w:val="00B0006A"/>
    <w:rsid w:val="00C01380"/>
    <w:rsid w:val="00C07685"/>
    <w:rsid w:val="00C146D0"/>
    <w:rsid w:val="00C75956"/>
    <w:rsid w:val="00DE0B34"/>
    <w:rsid w:val="00E020D9"/>
    <w:rsid w:val="00E023C2"/>
    <w:rsid w:val="00E50E13"/>
    <w:rsid w:val="00E53E2D"/>
    <w:rsid w:val="00E56E6B"/>
    <w:rsid w:val="00E966CA"/>
    <w:rsid w:val="00EA013D"/>
    <w:rsid w:val="00EA3883"/>
    <w:rsid w:val="00F24A4B"/>
    <w:rsid w:val="00F7487A"/>
    <w:rsid w:val="00FC5EF1"/>
    <w:rsid w:val="00F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AC4E1-A0A0-4518-9791-541565D2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E0B3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768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145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unlivrepourlesvacances/14-la-cigale-et-la-fourm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letaitunehistoire.com/genres/fables-et-poesies/lire/biblidpoe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undcloud.com/unlivrepourlesvacances/11-le-corbeau-et-le-renar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44EA-12D2-453A-94D2-E2A119A4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LAVALLEY</dc:creator>
  <cp:keywords/>
  <dc:description/>
  <cp:lastModifiedBy>FLORENCE LAVALLEY</cp:lastModifiedBy>
  <cp:revision>2</cp:revision>
  <dcterms:created xsi:type="dcterms:W3CDTF">2020-04-10T13:20:00Z</dcterms:created>
  <dcterms:modified xsi:type="dcterms:W3CDTF">2020-04-10T13:20:00Z</dcterms:modified>
</cp:coreProperties>
</file>